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A9305" w14:textId="58EBE733" w:rsidR="00B16047" w:rsidRDefault="000C05E2" w:rsidP="00E84AC9">
      <w:r>
        <w:rPr>
          <w:noProof/>
        </w:rPr>
        <mc:AlternateContent>
          <mc:Choice Requires="wps">
            <w:drawing>
              <wp:anchor distT="0" distB="0" distL="114300" distR="114300" simplePos="0" relativeHeight="251653120" behindDoc="0" locked="0" layoutInCell="1" allowOverlap="1" wp14:anchorId="58F93ACF" wp14:editId="6A789F11">
                <wp:simplePos x="0" y="0"/>
                <wp:positionH relativeFrom="column">
                  <wp:posOffset>62230</wp:posOffset>
                </wp:positionH>
                <wp:positionV relativeFrom="paragraph">
                  <wp:posOffset>183837</wp:posOffset>
                </wp:positionV>
                <wp:extent cx="7069540" cy="4804012"/>
                <wp:effectExtent l="0" t="0" r="17145" b="15875"/>
                <wp:wrapNone/>
                <wp:docPr id="12" name="Rectangle: Rounded Corners 12"/>
                <wp:cNvGraphicFramePr/>
                <a:graphic xmlns:a="http://schemas.openxmlformats.org/drawingml/2006/main">
                  <a:graphicData uri="http://schemas.microsoft.com/office/word/2010/wordprocessingShape">
                    <wps:wsp>
                      <wps:cNvSpPr/>
                      <wps:spPr>
                        <a:xfrm>
                          <a:off x="0" y="0"/>
                          <a:ext cx="7069540" cy="4804012"/>
                        </a:xfrm>
                        <a:prstGeom prst="roundRect">
                          <a:avLst>
                            <a:gd name="adj" fmla="val 6617"/>
                          </a:avLst>
                        </a:prstGeom>
                        <a:solidFill>
                          <a:srgbClr val="C6DCF0"/>
                        </a:solidFill>
                        <a:ln w="25400" cap="rnd" cmpd="sng">
                          <a:solidFill>
                            <a:srgbClr val="1F4E79"/>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46DC6" id="Rectangle: Rounded Corners 12" o:spid="_x0000_s1026" style="position:absolute;margin-left:4.9pt;margin-top:14.5pt;width:556.65pt;height:37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" fillcolor="#c6dcf0" strokecolor="#1f4e79" strokeweight="2pt">
                <v:stroke endcap="round"/>
              </v:roundrect>
            </w:pict>
          </mc:Fallback>
        </mc:AlternateContent>
      </w:r>
    </w:p>
    <w:p w14:paraId="7C9722F8" w14:textId="00B8889D" w:rsidR="00B16047" w:rsidRDefault="00BE6723">
      <w:r>
        <w:rPr>
          <w:noProof/>
        </w:rPr>
        <mc:AlternateContent>
          <mc:Choice Requires="wpg">
            <w:drawing>
              <wp:anchor distT="0" distB="0" distL="114300" distR="114300" simplePos="0" relativeHeight="251673600" behindDoc="0" locked="0" layoutInCell="1" allowOverlap="1" wp14:anchorId="425D915B" wp14:editId="307B3C6C">
                <wp:simplePos x="0" y="0"/>
                <wp:positionH relativeFrom="column">
                  <wp:posOffset>-382221</wp:posOffset>
                </wp:positionH>
                <wp:positionV relativeFrom="paragraph">
                  <wp:posOffset>400809</wp:posOffset>
                </wp:positionV>
                <wp:extent cx="7955915" cy="4470291"/>
                <wp:effectExtent l="0" t="0" r="0" b="0"/>
                <wp:wrapNone/>
                <wp:docPr id="13" name="Group 13"/>
                <wp:cNvGraphicFramePr/>
                <a:graphic xmlns:a="http://schemas.openxmlformats.org/drawingml/2006/main">
                  <a:graphicData uri="http://schemas.microsoft.com/office/word/2010/wordprocessingGroup">
                    <wpg:wgp>
                      <wpg:cNvGrpSpPr/>
                      <wpg:grpSpPr>
                        <a:xfrm>
                          <a:off x="0" y="0"/>
                          <a:ext cx="7955915" cy="4470291"/>
                          <a:chOff x="0" y="0"/>
                          <a:chExt cx="7955915" cy="4470291"/>
                        </a:xfrm>
                      </wpg:grpSpPr>
                      <wps:wsp>
                        <wps:cNvPr id="217" name="Text Box 2"/>
                        <wps:cNvSpPr txBox="1">
                          <a:spLocks noChangeArrowheads="1"/>
                        </wps:cNvSpPr>
                        <wps:spPr bwMode="auto">
                          <a:xfrm>
                            <a:off x="0" y="0"/>
                            <a:ext cx="7955915" cy="925830"/>
                          </a:xfrm>
                          <a:prstGeom prst="rect">
                            <a:avLst/>
                          </a:prstGeom>
                          <a:noFill/>
                          <a:ln w="9525">
                            <a:noFill/>
                            <a:miter lim="800000"/>
                            <a:headEnd/>
                            <a:tailEnd/>
                          </a:ln>
                        </wps:spPr>
                        <wps:txbx>
                          <w:txbxContent>
                            <w:p w14:paraId="6A262C89" w14:textId="0A53129F" w:rsidR="000C05E2" w:rsidRPr="003824FD" w:rsidRDefault="000C05E2" w:rsidP="000C05E2">
                              <w:pPr>
                                <w:jc w:val="center"/>
                                <w:rPr>
                                  <w:rFonts w:ascii="Boogaloo" w:hAnsi="Boogaloo"/>
                                  <w:color w:val="1F4E79"/>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3824FD">
                                <w:rPr>
                                  <w:rFonts w:ascii="Boogaloo" w:hAnsi="Boogaloo"/>
                                  <w:color w:val="1F4E79"/>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and Language</w:t>
                              </w:r>
                            </w:p>
                          </w:txbxContent>
                        </wps:txbx>
                        <wps:bodyPr rot="0" spcFirstLastPara="1" vert="horz" wrap="square" lIns="91440" tIns="45720" rIns="91440" bIns="45720" numCol="1" anchor="t" anchorCtr="0">
                          <a:prstTxWarp prst="textArchUp">
                            <a:avLst/>
                          </a:prstTxWarp>
                          <a:noAutofit/>
                        </wps:bodyPr>
                      </wps:wsp>
                      <wps:wsp>
                        <wps:cNvPr id="10" name="Rectangle: Rounded Corners 10"/>
                        <wps:cNvSpPr/>
                        <wps:spPr>
                          <a:xfrm>
                            <a:off x="617517" y="676893"/>
                            <a:ext cx="6724650" cy="3449320"/>
                          </a:xfrm>
                          <a:prstGeom prst="roundRect">
                            <a:avLst>
                              <a:gd name="adj" fmla="val 6617"/>
                            </a:avLst>
                          </a:prstGeom>
                          <a:solidFill>
                            <a:schemeClr val="bg1"/>
                          </a:solidFill>
                          <a:ln w="25400" cap="rnd" cmpd="sng">
                            <a:solidFill>
                              <a:srgbClr val="1F4E79"/>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a:spLocks noChangeArrowheads="1"/>
                        </wps:cNvSpPr>
                        <wps:spPr bwMode="auto">
                          <a:xfrm>
                            <a:off x="451263" y="4108862"/>
                            <a:ext cx="7062631" cy="361429"/>
                          </a:xfrm>
                          <a:prstGeom prst="rect">
                            <a:avLst/>
                          </a:prstGeom>
                          <a:noFill/>
                          <a:ln w="9525">
                            <a:noFill/>
                            <a:miter lim="800000"/>
                            <a:headEnd/>
                            <a:tailEnd/>
                          </a:ln>
                        </wps:spPr>
                        <wps:txbx>
                          <w:txbxContent>
                            <w:p w14:paraId="7E14CE5B" w14:textId="3E3C0162" w:rsidR="00315EAD" w:rsidRPr="00315EAD" w:rsidRDefault="00315EAD"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7F3D67BA" w14:textId="77777777" w:rsidR="00315EAD" w:rsidRDefault="00315EAD" w:rsidP="00315EAD">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1" name="Text Box 11"/>
                        <wps:cNvSpPr txBox="1">
                          <a:spLocks noChangeArrowheads="1"/>
                        </wps:cNvSpPr>
                        <wps:spPr bwMode="auto">
                          <a:xfrm>
                            <a:off x="665019" y="712519"/>
                            <a:ext cx="6638925" cy="3355340"/>
                          </a:xfrm>
                          <a:prstGeom prst="rect">
                            <a:avLst/>
                          </a:prstGeom>
                          <a:noFill/>
                          <a:ln w="9525">
                            <a:noFill/>
                            <a:miter lim="800000"/>
                            <a:headEnd/>
                            <a:tailEnd/>
                          </a:ln>
                        </wps:spPr>
                        <wps:txbx>
                          <w:txbxContent>
                            <w:p w14:paraId="108637CE" w14:textId="2D5D9D91" w:rsidR="00315EAD" w:rsidRPr="00315EAD" w:rsidRDefault="00315EAD" w:rsidP="00315EAD">
                              <w:pPr>
                                <w:spacing w:line="360" w:lineRule="auto"/>
                                <w:jc w:val="center"/>
                                <w:rPr>
                                  <w:rFonts w:ascii="Convergence" w:hAnsi="Convergence"/>
                                  <w:sz w:val="23"/>
                                  <w:szCs w:val="23"/>
                                  <w14:textOutline w14:w="3175" w14:cap="rnd" w14:cmpd="sng" w14:algn="ctr">
                                    <w14:noFill/>
                                    <w14:prstDash w14:val="solid"/>
                                    <w14:bevel/>
                                  </w14:textOutline>
                                </w:rPr>
                              </w:pPr>
                              <w:r w:rsidRPr="00315EAD">
                                <w:rPr>
                                  <w:rFonts w:ascii="Convergence" w:hAnsi="Convergence"/>
                                  <w:sz w:val="23"/>
                                  <w:szCs w:val="23"/>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w:t>
                              </w:r>
                              <w:proofErr w:type="gramStart"/>
                              <w:r w:rsidRPr="00315EAD">
                                <w:rPr>
                                  <w:rFonts w:ascii="Convergence" w:hAnsi="Convergence"/>
                                  <w:sz w:val="23"/>
                                  <w:szCs w:val="23"/>
                                </w:rPr>
                                <w:t>doing, and</w:t>
                              </w:r>
                              <w:proofErr w:type="gramEnd"/>
                              <w:r w:rsidRPr="00315EAD">
                                <w:rPr>
                                  <w:rFonts w:ascii="Convergence" w:hAnsi="Convergence"/>
                                  <w:sz w:val="23"/>
                                  <w:szCs w:val="23"/>
                                </w:rPr>
                                <w:t xml:space="preserve"> echoing back what they say with new vocabulary added, practitioners will build children's language effectively. Reading frequently to children, and engaging them actively in stories, non-fiction, </w:t>
                              </w:r>
                              <w:proofErr w:type="gramStart"/>
                              <w:r w:rsidRPr="00315EAD">
                                <w:rPr>
                                  <w:rFonts w:ascii="Convergence" w:hAnsi="Convergence"/>
                                  <w:sz w:val="23"/>
                                  <w:szCs w:val="23"/>
                                </w:rPr>
                                <w:t>rhymes</w:t>
                              </w:r>
                              <w:proofErr w:type="gramEnd"/>
                              <w:r w:rsidRPr="00315EAD">
                                <w:rPr>
                                  <w:rFonts w:ascii="Convergence" w:hAnsi="Convergence"/>
                                  <w:sz w:val="23"/>
                                  <w:szCs w:val="23"/>
                                </w:rPr>
                                <w:t xml:space="preserve"> and poems, and then providing them with extensive opportunities to use and embed new words in a range of contexts, will give children the opportunity to thrive. Through conversation, </w:t>
                              </w:r>
                              <w:proofErr w:type="gramStart"/>
                              <w:r w:rsidRPr="00315EAD">
                                <w:rPr>
                                  <w:rFonts w:ascii="Convergence" w:hAnsi="Convergence"/>
                                  <w:sz w:val="23"/>
                                  <w:szCs w:val="23"/>
                                </w:rPr>
                                <w:t>story-telling</w:t>
                              </w:r>
                              <w:proofErr w:type="gramEnd"/>
                              <w:r w:rsidRPr="00315EAD">
                                <w:rPr>
                                  <w:rFonts w:ascii="Convergence" w:hAnsi="Convergence"/>
                                  <w:sz w:val="23"/>
                                  <w:szCs w:val="23"/>
                                </w:rPr>
                                <w:t xml:space="preserve"> and role play, where children share their ideas with support and modelling from their teacher, and sensitive questioning that invites them to elaborate, children become comfortable using a rich range of vocabulary and language structures.</w:t>
                              </w:r>
                            </w:p>
                          </w:txbxContent>
                        </wps:txbx>
                        <wps:bodyPr rot="0" vertOverflow="clip" horzOverflow="clip" vert="horz" wrap="square" lIns="91440" tIns="45720" rIns="91440" bIns="45720" anchor="t" anchorCtr="0">
                          <a:noAutofit/>
                        </wps:bodyPr>
                      </wps:wsp>
                    </wpg:wgp>
                  </a:graphicData>
                </a:graphic>
              </wp:anchor>
            </w:drawing>
          </mc:Choice>
          <mc:Fallback>
            <w:pict>
              <v:group w14:anchorId="425D915B" id="Group 13" o:spid="_x0000_s1026" style="position:absolute;margin-left:-30.1pt;margin-top:31.55pt;width:626.45pt;height:352pt;z-index:251673600" coordsize="79559,4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">
                <v:shapetype id="_x0000_t202" coordsize="21600,21600" o:spt="202" path="m,l,21600r21600,l21600,xe">
                  <v:stroke joinstyle="miter"/>
                  <v:path gradientshapeok="t" o:connecttype="rect"/>
                </v:shapetype>
                <v:shape id="_x0000_s1027" type="#_x0000_t202" style="position:absolute;width:79559;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A262C89" w14:textId="0A53129F" w:rsidR="000C05E2" w:rsidRPr="003824FD" w:rsidRDefault="000C05E2" w:rsidP="000C05E2">
                        <w:pPr>
                          <w:jc w:val="center"/>
                          <w:rPr>
                            <w:rFonts w:ascii="Boogaloo" w:hAnsi="Boogaloo"/>
                            <w:color w:val="1F4E79"/>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3824FD">
                          <w:rPr>
                            <w:rFonts w:ascii="Boogaloo" w:hAnsi="Boogaloo"/>
                            <w:color w:val="1F4E79"/>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and Language</w:t>
                        </w:r>
                      </w:p>
                    </w:txbxContent>
                  </v:textbox>
                </v:shape>
                <v:roundrect id="Rectangle: Rounded Corners 10" o:spid="_x0000_s1028" style="position:absolute;left:6175;top:6768;width:67246;height:34494;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" fillcolor="white [3212]" strokecolor="#1f4e79" strokeweight="2pt">
                  <v:stroke endcap="round"/>
                </v:roundrect>
                <v:shape id="Text Box 219" o:spid="_x0000_s1029" type="#_x0000_t202" style="position:absolute;left:4512;top:41088;width:70626;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7E14CE5B" w14:textId="3E3C0162" w:rsidR="00315EAD" w:rsidRPr="00315EAD" w:rsidRDefault="00315EAD"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7F3D67BA" w14:textId="77777777" w:rsidR="00315EAD" w:rsidRDefault="00315EAD" w:rsidP="00315EAD">
                        <w:pPr>
                          <w:jc w:val="center"/>
                          <w:rPr>
                            <w:rFonts w:ascii="Convergence" w:hAnsi="Convergence"/>
                            <w:sz w:val="28"/>
                            <w:szCs w:val="28"/>
                            <w14:textOutline w14:w="3175" w14:cap="rnd" w14:cmpd="sng" w14:algn="ctr">
                              <w14:noFill/>
                              <w14:prstDash w14:val="solid"/>
                              <w14:bevel/>
                            </w14:textOutline>
                          </w:rPr>
                        </w:pPr>
                      </w:p>
                    </w:txbxContent>
                  </v:textbox>
                </v:shape>
                <v:shape id="Text Box 11" o:spid="_x0000_s1030" type="#_x0000_t202" style="position:absolute;left:6650;top:7125;width:66389;height:3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08637CE" w14:textId="2D5D9D91" w:rsidR="00315EAD" w:rsidRPr="00315EAD" w:rsidRDefault="00315EAD" w:rsidP="00315EAD">
                        <w:pPr>
                          <w:spacing w:line="360" w:lineRule="auto"/>
                          <w:jc w:val="center"/>
                          <w:rPr>
                            <w:rFonts w:ascii="Convergence" w:hAnsi="Convergence"/>
                            <w:sz w:val="23"/>
                            <w:szCs w:val="23"/>
                            <w14:textOutline w14:w="3175" w14:cap="rnd" w14:cmpd="sng" w14:algn="ctr">
                              <w14:noFill/>
                              <w14:prstDash w14:val="solid"/>
                              <w14:bevel/>
                            </w14:textOutline>
                          </w:rPr>
                        </w:pPr>
                        <w:r w:rsidRPr="00315EAD">
                          <w:rPr>
                            <w:rFonts w:ascii="Convergence" w:hAnsi="Convergence"/>
                            <w:sz w:val="23"/>
                            <w:szCs w:val="23"/>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w:t>
                        </w:r>
                        <w:proofErr w:type="gramStart"/>
                        <w:r w:rsidRPr="00315EAD">
                          <w:rPr>
                            <w:rFonts w:ascii="Convergence" w:hAnsi="Convergence"/>
                            <w:sz w:val="23"/>
                            <w:szCs w:val="23"/>
                          </w:rPr>
                          <w:t>doing, and</w:t>
                        </w:r>
                        <w:proofErr w:type="gramEnd"/>
                        <w:r w:rsidRPr="00315EAD">
                          <w:rPr>
                            <w:rFonts w:ascii="Convergence" w:hAnsi="Convergence"/>
                            <w:sz w:val="23"/>
                            <w:szCs w:val="23"/>
                          </w:rPr>
                          <w:t xml:space="preserve"> echoing back what they say with new vocabulary added, practitioners will build children's language effectively. Reading frequently to children, and engaging them actively in stories, non-fiction, </w:t>
                        </w:r>
                        <w:proofErr w:type="gramStart"/>
                        <w:r w:rsidRPr="00315EAD">
                          <w:rPr>
                            <w:rFonts w:ascii="Convergence" w:hAnsi="Convergence"/>
                            <w:sz w:val="23"/>
                            <w:szCs w:val="23"/>
                          </w:rPr>
                          <w:t>rhymes</w:t>
                        </w:r>
                        <w:proofErr w:type="gramEnd"/>
                        <w:r w:rsidRPr="00315EAD">
                          <w:rPr>
                            <w:rFonts w:ascii="Convergence" w:hAnsi="Convergence"/>
                            <w:sz w:val="23"/>
                            <w:szCs w:val="23"/>
                          </w:rPr>
                          <w:t xml:space="preserve"> and poems, and then providing them with extensive opportunities to use and embed new words in a range of contexts, will give children the opportunity to thrive. Through conversation, </w:t>
                        </w:r>
                        <w:proofErr w:type="gramStart"/>
                        <w:r w:rsidRPr="00315EAD">
                          <w:rPr>
                            <w:rFonts w:ascii="Convergence" w:hAnsi="Convergence"/>
                            <w:sz w:val="23"/>
                            <w:szCs w:val="23"/>
                          </w:rPr>
                          <w:t>story-telling</w:t>
                        </w:r>
                        <w:proofErr w:type="gramEnd"/>
                        <w:r w:rsidRPr="00315EAD">
                          <w:rPr>
                            <w:rFonts w:ascii="Convergence" w:hAnsi="Convergence"/>
                            <w:sz w:val="23"/>
                            <w:szCs w:val="23"/>
                          </w:rPr>
                          <w:t xml:space="preserve"> and role play, where children share their ideas with support and modelling from their teacher, and sensitive questioning that invites them to elaborate, children become comfortable using a rich range of vocabulary and language structures.</w:t>
                        </w:r>
                      </w:p>
                    </w:txbxContent>
                  </v:textbox>
                </v:shape>
              </v:group>
            </w:pict>
          </mc:Fallback>
        </mc:AlternateContent>
      </w:r>
    </w:p>
    <w:p w14:paraId="56691903" w14:textId="051E9B07" w:rsidR="008C30EE" w:rsidRDefault="008C30EE" w:rsidP="004F5611"/>
    <w:p w14:paraId="4D99EAAD" w14:textId="6EC32260" w:rsidR="000C05E2" w:rsidRDefault="000C05E2" w:rsidP="004F5611">
      <w:r>
        <w:rPr>
          <w:noProof/>
        </w:rPr>
        <mc:AlternateContent>
          <mc:Choice Requires="wps">
            <w:drawing>
              <wp:anchor distT="0" distB="0" distL="114300" distR="114300" simplePos="0" relativeHeight="251655168" behindDoc="1" locked="0" layoutInCell="1" allowOverlap="1" wp14:anchorId="166FF51B" wp14:editId="02C9CEA2">
                <wp:simplePos x="0" y="0"/>
                <wp:positionH relativeFrom="column">
                  <wp:posOffset>57166</wp:posOffset>
                </wp:positionH>
                <wp:positionV relativeFrom="page">
                  <wp:posOffset>5498275</wp:posOffset>
                </wp:positionV>
                <wp:extent cx="7069455" cy="4803775"/>
                <wp:effectExtent l="0" t="0" r="17145" b="15875"/>
                <wp:wrapTight wrapText="bothSides">
                  <wp:wrapPolygon edited="0">
                    <wp:start x="582" y="0"/>
                    <wp:lineTo x="0" y="514"/>
                    <wp:lineTo x="0" y="21072"/>
                    <wp:lineTo x="524" y="21586"/>
                    <wp:lineTo x="21070" y="21586"/>
                    <wp:lineTo x="21594" y="21072"/>
                    <wp:lineTo x="21594" y="428"/>
                    <wp:lineTo x="21012" y="0"/>
                    <wp:lineTo x="582" y="0"/>
                  </wp:wrapPolygon>
                </wp:wrapTight>
                <wp:docPr id="1" name="Rectangle: Rounded Corners 1"/>
                <wp:cNvGraphicFramePr/>
                <a:graphic xmlns:a="http://schemas.openxmlformats.org/drawingml/2006/main">
                  <a:graphicData uri="http://schemas.microsoft.com/office/word/2010/wordprocessingShape">
                    <wps:wsp>
                      <wps:cNvSpPr/>
                      <wps:spPr>
                        <a:xfrm>
                          <a:off x="0" y="0"/>
                          <a:ext cx="7069455" cy="4803775"/>
                        </a:xfrm>
                        <a:prstGeom prst="roundRect">
                          <a:avLst>
                            <a:gd name="adj" fmla="val 6617"/>
                          </a:avLst>
                        </a:prstGeom>
                        <a:solidFill>
                          <a:srgbClr val="FFD1E4"/>
                        </a:solidFill>
                        <a:ln w="25400" cap="rnd" cmpd="sng">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3B536" id="Rectangle: Rounded Corners 1" o:spid="_x0000_s1026" style="position:absolute;margin-left:4.5pt;margin-top:432.95pt;width:556.65pt;height:3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" fillcolor="#ffd1e4" strokecolor="#f06" strokeweight="2pt">
                <v:stroke endcap="round"/>
                <w10:wrap type="tight" anchory="page"/>
              </v:roundrect>
            </w:pict>
          </mc:Fallback>
        </mc:AlternateContent>
      </w:r>
      <w:r>
        <w:t xml:space="preserve"> </w:t>
      </w:r>
    </w:p>
    <w:p w14:paraId="74B61312" w14:textId="03A04FCD" w:rsidR="000C05E2" w:rsidRDefault="00BE6723">
      <w:r>
        <w:rPr>
          <w:noProof/>
        </w:rPr>
        <mc:AlternateContent>
          <mc:Choice Requires="wps">
            <w:drawing>
              <wp:anchor distT="0" distB="0" distL="114300" distR="114300" simplePos="0" relativeHeight="251679744" behindDoc="0" locked="0" layoutInCell="1" allowOverlap="1" wp14:anchorId="1A6D73B7" wp14:editId="334AEA86">
                <wp:simplePos x="0" y="0"/>
                <wp:positionH relativeFrom="column">
                  <wp:posOffset>276225</wp:posOffset>
                </wp:positionH>
                <wp:positionV relativeFrom="paragraph">
                  <wp:posOffset>5521021</wp:posOffset>
                </wp:positionV>
                <wp:extent cx="6638925" cy="3179445"/>
                <wp:effectExtent l="0" t="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179445"/>
                        </a:xfrm>
                        <a:prstGeom prst="rect">
                          <a:avLst/>
                        </a:prstGeom>
                        <a:noFill/>
                        <a:ln w="9525">
                          <a:noFill/>
                          <a:miter lim="800000"/>
                          <a:headEnd/>
                          <a:tailEnd/>
                        </a:ln>
                      </wps:spPr>
                      <wps:txbx>
                        <w:txbxContent>
                          <w:p w14:paraId="5C13BE2E" w14:textId="25C5B0B9" w:rsidR="00BE6723" w:rsidRPr="00BE6723" w:rsidRDefault="00BE6723" w:rsidP="00315EAD">
                            <w:pPr>
                              <w:spacing w:line="360" w:lineRule="auto"/>
                              <w:jc w:val="center"/>
                              <w:rPr>
                                <w:rFonts w:ascii="Convergence" w:hAnsi="Convergence"/>
                                <w:sz w:val="23"/>
                                <w:szCs w:val="23"/>
                                <w14:textOutline w14:w="3175" w14:cap="rnd" w14:cmpd="sng" w14:algn="ctr">
                                  <w14:noFill/>
                                  <w14:prstDash w14:val="solid"/>
                                  <w14:bevel/>
                                </w14:textOutline>
                              </w:rPr>
                            </w:pPr>
                            <w:r w:rsidRPr="00BE6723">
                              <w:rPr>
                                <w:rFonts w:ascii="Convergence" w:hAnsi="Convergence"/>
                                <w:sz w:val="23"/>
                                <w:szCs w:val="23"/>
                              </w:rPr>
                              <w:t xml:space="preserve">Children’s personal, social and emotional development (PSED) is crucial for children to lead healthy and happy </w:t>
                            </w:r>
                            <w:proofErr w:type="gramStart"/>
                            <w:r w:rsidRPr="00BE6723">
                              <w:rPr>
                                <w:rFonts w:ascii="Convergence" w:hAnsi="Convergence"/>
                                <w:sz w:val="23"/>
                                <w:szCs w:val="23"/>
                              </w:rPr>
                              <w:t>lives, and</w:t>
                            </w:r>
                            <w:proofErr w:type="gramEnd"/>
                            <w:r w:rsidRPr="00BE6723">
                              <w:rPr>
                                <w:rFonts w:ascii="Convergence" w:hAnsi="Convergence"/>
                                <w:sz w:val="23"/>
                                <w:szCs w:val="23"/>
                              </w:rPr>
                              <w:t xml:space="preserve"> is fundamental to their cognitive development. Underpinning their personal development are the important attachments that shape their social world. Strong, </w:t>
                            </w:r>
                            <w:proofErr w:type="gramStart"/>
                            <w:r w:rsidRPr="00BE6723">
                              <w:rPr>
                                <w:rFonts w:ascii="Convergence" w:hAnsi="Convergence"/>
                                <w:sz w:val="23"/>
                                <w:szCs w:val="23"/>
                              </w:rPr>
                              <w:t>warm</w:t>
                            </w:r>
                            <w:proofErr w:type="gramEnd"/>
                            <w:r w:rsidRPr="00BE6723">
                              <w:rPr>
                                <w:rFonts w:ascii="Convergence" w:hAnsi="Convergence"/>
                                <w:sz w:val="23"/>
                                <w:szCs w:val="23"/>
                              </w:rPr>
                              <w:t xml:space="preserve"> and supportive</w:t>
                            </w:r>
                            <w:r w:rsidRPr="00BE6723">
                              <w:rPr>
                                <w:rFonts w:ascii="Convergence" w:hAnsi="Convergence"/>
                                <w:sz w:val="23"/>
                                <w:szCs w:val="23"/>
                              </w:rPr>
                              <w:t xml:space="preserve"> </w:t>
                            </w:r>
                            <w:r w:rsidRPr="00BE6723">
                              <w:rPr>
                                <w:rFonts w:ascii="Convergence" w:hAnsi="Convergence"/>
                                <w:sz w:val="23"/>
                                <w:szCs w:val="23"/>
                              </w:rPr>
                              <w:t xml:space="preserve">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w:t>
                            </w:r>
                            <w:proofErr w:type="gramStart"/>
                            <w:r w:rsidRPr="00BE6723">
                              <w:rPr>
                                <w:rFonts w:ascii="Convergence" w:hAnsi="Convergence"/>
                                <w:sz w:val="23"/>
                                <w:szCs w:val="23"/>
                              </w:rPr>
                              <w:t>attention</w:t>
                            </w:r>
                            <w:proofErr w:type="gramEnd"/>
                            <w:r w:rsidRPr="00BE6723">
                              <w:rPr>
                                <w:rFonts w:ascii="Convergence" w:hAnsi="Convergence"/>
                                <w:sz w:val="23"/>
                                <w:szCs w:val="23"/>
                              </w:rPr>
                              <w:t xml:space="preserve"> as necessary. Through adult modelling and guidance, they will learn how to look after their bodies, including healthy eating, and manage personal needs independently. Through supported interaction with other children, they learn how to make good friendships, </w:t>
                            </w:r>
                            <w:proofErr w:type="gramStart"/>
                            <w:r w:rsidRPr="00BE6723">
                              <w:rPr>
                                <w:rFonts w:ascii="Convergence" w:hAnsi="Convergence"/>
                                <w:sz w:val="23"/>
                                <w:szCs w:val="23"/>
                              </w:rPr>
                              <w:t>co-operate</w:t>
                            </w:r>
                            <w:proofErr w:type="gramEnd"/>
                            <w:r w:rsidRPr="00BE6723">
                              <w:rPr>
                                <w:rFonts w:ascii="Convergence" w:hAnsi="Convergence"/>
                                <w:sz w:val="23"/>
                                <w:szCs w:val="23"/>
                              </w:rPr>
                              <w:t xml:space="preserve"> and resolve conflicts peaceably. These attributes will provide a secure platform from which children can achieve at school and in later life.</w:t>
                            </w:r>
                          </w:p>
                        </w:txbxContent>
                      </wps:txbx>
                      <wps:bodyPr rot="0" vertOverflow="clip" horzOverflow="clip" vert="horz" wrap="square" lIns="91440" tIns="45720" rIns="91440" bIns="45720" anchor="t" anchorCtr="0">
                        <a:noAutofit/>
                      </wps:bodyPr>
                    </wps:wsp>
                  </a:graphicData>
                </a:graphic>
                <wp14:sizeRelV relativeFrom="margin">
                  <wp14:pctHeight>0</wp14:pctHeight>
                </wp14:sizeRelV>
              </wp:anchor>
            </w:drawing>
          </mc:Choice>
          <mc:Fallback>
            <w:pict>
              <v:shape w14:anchorId="1A6D73B7" id="Text Box 21" o:spid="_x0000_s1031" type="#_x0000_t202" style="position:absolute;margin-left:21.75pt;margin-top:434.75pt;width:522.75pt;height:250.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" filled="f" stroked="f">
                <v:textbox>
                  <w:txbxContent>
                    <w:p w14:paraId="5C13BE2E" w14:textId="25C5B0B9" w:rsidR="00BE6723" w:rsidRPr="00BE6723" w:rsidRDefault="00BE6723" w:rsidP="00315EAD">
                      <w:pPr>
                        <w:spacing w:line="360" w:lineRule="auto"/>
                        <w:jc w:val="center"/>
                        <w:rPr>
                          <w:rFonts w:ascii="Convergence" w:hAnsi="Convergence"/>
                          <w:sz w:val="23"/>
                          <w:szCs w:val="23"/>
                          <w14:textOutline w14:w="3175" w14:cap="rnd" w14:cmpd="sng" w14:algn="ctr">
                            <w14:noFill/>
                            <w14:prstDash w14:val="solid"/>
                            <w14:bevel/>
                          </w14:textOutline>
                        </w:rPr>
                      </w:pPr>
                      <w:r w:rsidRPr="00BE6723">
                        <w:rPr>
                          <w:rFonts w:ascii="Convergence" w:hAnsi="Convergence"/>
                          <w:sz w:val="23"/>
                          <w:szCs w:val="23"/>
                        </w:rPr>
                        <w:t xml:space="preserve">Children’s personal, social and emotional development (PSED) is crucial for children to lead healthy and happy </w:t>
                      </w:r>
                      <w:proofErr w:type="gramStart"/>
                      <w:r w:rsidRPr="00BE6723">
                        <w:rPr>
                          <w:rFonts w:ascii="Convergence" w:hAnsi="Convergence"/>
                          <w:sz w:val="23"/>
                          <w:szCs w:val="23"/>
                        </w:rPr>
                        <w:t>lives, and</w:t>
                      </w:r>
                      <w:proofErr w:type="gramEnd"/>
                      <w:r w:rsidRPr="00BE6723">
                        <w:rPr>
                          <w:rFonts w:ascii="Convergence" w:hAnsi="Convergence"/>
                          <w:sz w:val="23"/>
                          <w:szCs w:val="23"/>
                        </w:rPr>
                        <w:t xml:space="preserve"> is fundamental to their cognitive development. Underpinning their personal development are the important attachments that shape their social world. Strong, </w:t>
                      </w:r>
                      <w:proofErr w:type="gramStart"/>
                      <w:r w:rsidRPr="00BE6723">
                        <w:rPr>
                          <w:rFonts w:ascii="Convergence" w:hAnsi="Convergence"/>
                          <w:sz w:val="23"/>
                          <w:szCs w:val="23"/>
                        </w:rPr>
                        <w:t>warm</w:t>
                      </w:r>
                      <w:proofErr w:type="gramEnd"/>
                      <w:r w:rsidRPr="00BE6723">
                        <w:rPr>
                          <w:rFonts w:ascii="Convergence" w:hAnsi="Convergence"/>
                          <w:sz w:val="23"/>
                          <w:szCs w:val="23"/>
                        </w:rPr>
                        <w:t xml:space="preserve"> and supportive</w:t>
                      </w:r>
                      <w:r w:rsidRPr="00BE6723">
                        <w:rPr>
                          <w:rFonts w:ascii="Convergence" w:hAnsi="Convergence"/>
                          <w:sz w:val="23"/>
                          <w:szCs w:val="23"/>
                        </w:rPr>
                        <w:t xml:space="preserve"> </w:t>
                      </w:r>
                      <w:r w:rsidRPr="00BE6723">
                        <w:rPr>
                          <w:rFonts w:ascii="Convergence" w:hAnsi="Convergence"/>
                          <w:sz w:val="23"/>
                          <w:szCs w:val="23"/>
                        </w:rPr>
                        <w:t xml:space="preserve">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w:t>
                      </w:r>
                      <w:proofErr w:type="gramStart"/>
                      <w:r w:rsidRPr="00BE6723">
                        <w:rPr>
                          <w:rFonts w:ascii="Convergence" w:hAnsi="Convergence"/>
                          <w:sz w:val="23"/>
                          <w:szCs w:val="23"/>
                        </w:rPr>
                        <w:t>attention</w:t>
                      </w:r>
                      <w:proofErr w:type="gramEnd"/>
                      <w:r w:rsidRPr="00BE6723">
                        <w:rPr>
                          <w:rFonts w:ascii="Convergence" w:hAnsi="Convergence"/>
                          <w:sz w:val="23"/>
                          <w:szCs w:val="23"/>
                        </w:rPr>
                        <w:t xml:space="preserve"> as necessary. Through adult modelling and guidance, they will learn how to look after their bodies, including healthy eating, and manage personal needs independently. Through supported interaction with other children, they learn how to make good friendships, </w:t>
                      </w:r>
                      <w:proofErr w:type="gramStart"/>
                      <w:r w:rsidRPr="00BE6723">
                        <w:rPr>
                          <w:rFonts w:ascii="Convergence" w:hAnsi="Convergence"/>
                          <w:sz w:val="23"/>
                          <w:szCs w:val="23"/>
                        </w:rPr>
                        <w:t>co-operate</w:t>
                      </w:r>
                      <w:proofErr w:type="gramEnd"/>
                      <w:r w:rsidRPr="00BE6723">
                        <w:rPr>
                          <w:rFonts w:ascii="Convergence" w:hAnsi="Convergence"/>
                          <w:sz w:val="23"/>
                          <w:szCs w:val="23"/>
                        </w:rPr>
                        <w:t xml:space="preserve"> and resolve conflicts peaceably. These attributes will provide a secure platform from which children can achieve at school and in later life.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0CFD8D3" wp14:editId="38220E64">
                <wp:simplePos x="0" y="0"/>
                <wp:positionH relativeFrom="column">
                  <wp:posOffset>-295910</wp:posOffset>
                </wp:positionH>
                <wp:positionV relativeFrom="paragraph">
                  <wp:posOffset>4611531</wp:posOffset>
                </wp:positionV>
                <wp:extent cx="7833085" cy="716507"/>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3085" cy="716507"/>
                        </a:xfrm>
                        <a:prstGeom prst="rect">
                          <a:avLst/>
                        </a:prstGeom>
                        <a:noFill/>
                        <a:ln w="9525">
                          <a:noFill/>
                          <a:miter lim="800000"/>
                          <a:headEnd/>
                          <a:tailEnd/>
                        </a:ln>
                      </wps:spPr>
                      <wps:txbx>
                        <w:txbxContent>
                          <w:p w14:paraId="555B328E" w14:textId="0709E25A" w:rsidR="00BE6723" w:rsidRPr="003824FD" w:rsidRDefault="00BE6723" w:rsidP="000C05E2">
                            <w:pPr>
                              <w:jc w:val="center"/>
                              <w:rPr>
                                <w:rFonts w:ascii="Boogaloo" w:hAnsi="Boogaloo"/>
                                <w:color w:val="FF0066"/>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3824FD">
                              <w:rPr>
                                <w:rFonts w:ascii="Boogaloo" w:hAnsi="Boogaloo"/>
                                <w:color w:val="FF0066"/>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wps:txbx>
                      <wps:bodyPr rot="0" spcFirstLastPara="1" vert="horz" wrap="square" lIns="91440" tIns="45720" rIns="91440" bIns="45720" numCol="1" anchor="t" anchorCtr="0">
                        <a:prstTxWarp prst="textArchUp">
                          <a:avLst>
                            <a:gd name="adj" fmla="val 11307625"/>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D8D3" id="Text Box 2" o:spid="_x0000_s1032" type="#_x0000_t202" style="position:absolute;margin-left:-23.3pt;margin-top:363.1pt;width:616.8pt;height:5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" filled="f" stroked="f">
                <v:textbox>
                  <w:txbxContent>
                    <w:p w14:paraId="555B328E" w14:textId="0709E25A" w:rsidR="00BE6723" w:rsidRPr="003824FD" w:rsidRDefault="00BE6723" w:rsidP="000C05E2">
                      <w:pPr>
                        <w:jc w:val="center"/>
                        <w:rPr>
                          <w:rFonts w:ascii="Boogaloo" w:hAnsi="Boogaloo"/>
                          <w:color w:val="FF0066"/>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3824FD">
                        <w:rPr>
                          <w:rFonts w:ascii="Boogaloo" w:hAnsi="Boogaloo"/>
                          <w:color w:val="FF0066"/>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D8111E5" wp14:editId="74C409AA">
                <wp:simplePos x="0" y="0"/>
                <wp:positionH relativeFrom="column">
                  <wp:posOffset>239284</wp:posOffset>
                </wp:positionH>
                <wp:positionV relativeFrom="paragraph">
                  <wp:posOffset>5338731</wp:posOffset>
                </wp:positionV>
                <wp:extent cx="6724650" cy="3449320"/>
                <wp:effectExtent l="0" t="0" r="19050" b="17780"/>
                <wp:wrapNone/>
                <wp:docPr id="19" name="Rectangle: Rounded Corners 19"/>
                <wp:cNvGraphicFramePr/>
                <a:graphic xmlns:a="http://schemas.openxmlformats.org/drawingml/2006/main">
                  <a:graphicData uri="http://schemas.microsoft.com/office/word/2010/wordprocessingShape">
                    <wps:wsp>
                      <wps:cNvSpPr/>
                      <wps:spPr>
                        <a:xfrm>
                          <a:off x="0" y="0"/>
                          <a:ext cx="6724650" cy="3449320"/>
                        </a:xfrm>
                        <a:prstGeom prst="roundRect">
                          <a:avLst>
                            <a:gd name="adj" fmla="val 6617"/>
                          </a:avLst>
                        </a:prstGeom>
                        <a:solidFill>
                          <a:schemeClr val="bg1"/>
                        </a:solidFill>
                        <a:ln w="25400" cap="rnd" cmpd="sng">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B14FCC" id="Rectangle: Rounded Corners 19" o:spid="_x0000_s1026" style="position:absolute;margin-left:18.85pt;margin-top:420.35pt;width:529.5pt;height:271.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4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" fillcolor="white [3212]" strokecolor="#f06" strokeweight="2pt">
                <v:stroke endcap="round"/>
              </v:roundrect>
            </w:pict>
          </mc:Fallback>
        </mc:AlternateContent>
      </w:r>
      <w:r>
        <w:rPr>
          <w:noProof/>
        </w:rPr>
        <mc:AlternateContent>
          <mc:Choice Requires="wps">
            <w:drawing>
              <wp:anchor distT="0" distB="0" distL="114300" distR="114300" simplePos="0" relativeHeight="251678720" behindDoc="0" locked="0" layoutInCell="1" allowOverlap="1" wp14:anchorId="459194C2" wp14:editId="2DCC1353">
                <wp:simplePos x="0" y="0"/>
                <wp:positionH relativeFrom="column">
                  <wp:posOffset>73030</wp:posOffset>
                </wp:positionH>
                <wp:positionV relativeFrom="paragraph">
                  <wp:posOffset>8770700</wp:posOffset>
                </wp:positionV>
                <wp:extent cx="7062631" cy="361429"/>
                <wp:effectExtent l="0"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631" cy="361429"/>
                        </a:xfrm>
                        <a:prstGeom prst="rect">
                          <a:avLst/>
                        </a:prstGeom>
                        <a:noFill/>
                        <a:ln w="9525">
                          <a:noFill/>
                          <a:miter lim="800000"/>
                          <a:headEnd/>
                          <a:tailEnd/>
                        </a:ln>
                      </wps:spPr>
                      <wps:txbx>
                        <w:txbxContent>
                          <w:p w14:paraId="2F5795FA"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4E215CAE"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459194C2" id="Text Box 20" o:spid="_x0000_s1033" type="#_x0000_t202" style="position:absolute;margin-left:5.75pt;margin-top:690.6pt;width:556.1pt;height:28.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" filled="f" stroked="f">
                <v:textbox>
                  <w:txbxContent>
                    <w:p w14:paraId="2F5795FA"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4E215CAE"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C05E2">
        <w:br w:type="page"/>
      </w:r>
    </w:p>
    <w:p w14:paraId="1AC4F3AE" w14:textId="0F8EC7A3" w:rsidR="000C05E2" w:rsidRDefault="00BE6723" w:rsidP="004F5611">
      <w:r>
        <w:rPr>
          <w:noProof/>
        </w:rPr>
        <w:lastRenderedPageBreak/>
        <mc:AlternateContent>
          <mc:Choice Requires="wpg">
            <w:drawing>
              <wp:anchor distT="0" distB="0" distL="114300" distR="114300" simplePos="0" relativeHeight="251683840" behindDoc="0" locked="0" layoutInCell="1" allowOverlap="1" wp14:anchorId="6B011BF2" wp14:editId="4F643422">
                <wp:simplePos x="0" y="0"/>
                <wp:positionH relativeFrom="column">
                  <wp:posOffset>-398704</wp:posOffset>
                </wp:positionH>
                <wp:positionV relativeFrom="paragraph">
                  <wp:posOffset>679469</wp:posOffset>
                </wp:positionV>
                <wp:extent cx="7955915" cy="4449819"/>
                <wp:effectExtent l="0" t="0" r="0" b="0"/>
                <wp:wrapNone/>
                <wp:docPr id="27" name="Group 27"/>
                <wp:cNvGraphicFramePr/>
                <a:graphic xmlns:a="http://schemas.openxmlformats.org/drawingml/2006/main">
                  <a:graphicData uri="http://schemas.microsoft.com/office/word/2010/wordprocessingGroup">
                    <wpg:wgp>
                      <wpg:cNvGrpSpPr/>
                      <wpg:grpSpPr>
                        <a:xfrm>
                          <a:off x="0" y="0"/>
                          <a:ext cx="7955915" cy="4449819"/>
                          <a:chOff x="0" y="20472"/>
                          <a:chExt cx="7955915" cy="4449819"/>
                        </a:xfrm>
                      </wpg:grpSpPr>
                      <wps:wsp>
                        <wps:cNvPr id="28" name="Text Box 2"/>
                        <wps:cNvSpPr txBox="1">
                          <a:spLocks noChangeArrowheads="1"/>
                        </wps:cNvSpPr>
                        <wps:spPr bwMode="auto">
                          <a:xfrm>
                            <a:off x="0" y="20472"/>
                            <a:ext cx="7955915" cy="925830"/>
                          </a:xfrm>
                          <a:prstGeom prst="rect">
                            <a:avLst/>
                          </a:prstGeom>
                          <a:noFill/>
                          <a:ln w="9525">
                            <a:noFill/>
                            <a:miter lim="800000"/>
                            <a:headEnd/>
                            <a:tailEnd/>
                          </a:ln>
                        </wps:spPr>
                        <wps:txbx>
                          <w:txbxContent>
                            <w:p w14:paraId="07A9AED3" w14:textId="329A4576" w:rsidR="00BE6723" w:rsidRPr="003824FD" w:rsidRDefault="00BE6723" w:rsidP="000C05E2">
                              <w:pPr>
                                <w:jc w:val="center"/>
                                <w:rPr>
                                  <w:rFonts w:ascii="Boogaloo" w:hAnsi="Boogaloo"/>
                                  <w:color w:val="92D05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3824FD">
                                <w:rPr>
                                  <w:rFonts w:ascii="Boogaloo" w:hAnsi="Boogaloo"/>
                                  <w:color w:val="92D05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wps:txbx>
                        <wps:bodyPr rot="0" spcFirstLastPara="1" vert="horz" wrap="square" lIns="91440" tIns="45720" rIns="91440" bIns="45720" numCol="1" anchor="t" anchorCtr="0">
                          <a:prstTxWarp prst="textArchUp">
                            <a:avLst/>
                          </a:prstTxWarp>
                          <a:noAutofit/>
                        </wps:bodyPr>
                      </wps:wsp>
                      <wps:wsp>
                        <wps:cNvPr id="29" name="Rectangle: Rounded Corners 29"/>
                        <wps:cNvSpPr/>
                        <wps:spPr>
                          <a:xfrm>
                            <a:off x="617517" y="676893"/>
                            <a:ext cx="6724650" cy="3449320"/>
                          </a:xfrm>
                          <a:prstGeom prst="roundRect">
                            <a:avLst>
                              <a:gd name="adj" fmla="val 6617"/>
                            </a:avLst>
                          </a:prstGeom>
                          <a:solidFill>
                            <a:schemeClr val="bg1"/>
                          </a:solidFill>
                          <a:ln w="25400" cap="rnd" cmpd="sng">
                            <a:solidFill>
                              <a:srgbClr val="92D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a:spLocks noChangeArrowheads="1"/>
                        </wps:cNvSpPr>
                        <wps:spPr bwMode="auto">
                          <a:xfrm>
                            <a:off x="451263" y="4108862"/>
                            <a:ext cx="7062631" cy="361429"/>
                          </a:xfrm>
                          <a:prstGeom prst="rect">
                            <a:avLst/>
                          </a:prstGeom>
                          <a:noFill/>
                          <a:ln w="9525">
                            <a:noFill/>
                            <a:miter lim="800000"/>
                            <a:headEnd/>
                            <a:tailEnd/>
                          </a:ln>
                        </wps:spPr>
                        <wps:txbx>
                          <w:txbxContent>
                            <w:p w14:paraId="28B3FAEC"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1BADFCB0"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31" name="Text Box 31"/>
                        <wps:cNvSpPr txBox="1">
                          <a:spLocks noChangeArrowheads="1"/>
                        </wps:cNvSpPr>
                        <wps:spPr bwMode="auto">
                          <a:xfrm>
                            <a:off x="665019" y="719343"/>
                            <a:ext cx="6638925" cy="3355340"/>
                          </a:xfrm>
                          <a:prstGeom prst="rect">
                            <a:avLst/>
                          </a:prstGeom>
                          <a:noFill/>
                          <a:ln w="9525">
                            <a:noFill/>
                            <a:miter lim="800000"/>
                            <a:headEnd/>
                            <a:tailEnd/>
                          </a:ln>
                        </wps:spPr>
                        <wps:txbx>
                          <w:txbxContent>
                            <w:p w14:paraId="7AE97318" w14:textId="5BA63365" w:rsidR="00BE6723" w:rsidRPr="00BE6723" w:rsidRDefault="00BE6723" w:rsidP="00315EAD">
                              <w:pPr>
                                <w:spacing w:line="360" w:lineRule="auto"/>
                                <w:jc w:val="center"/>
                                <w:rPr>
                                  <w:rFonts w:ascii="Convergence" w:hAnsi="Convergence"/>
                                  <w:sz w:val="23"/>
                                  <w:szCs w:val="23"/>
                                  <w14:textOutline w14:w="3175" w14:cap="rnd" w14:cmpd="sng" w14:algn="ctr">
                                    <w14:noFill/>
                                    <w14:prstDash w14:val="solid"/>
                                    <w14:bevel/>
                                  </w14:textOutline>
                                </w:rPr>
                              </w:pPr>
                              <w:r w:rsidRPr="00BE6723">
                                <w:rPr>
                                  <w:rFonts w:ascii="Convergence" w:hAnsi="Convergence"/>
                                  <w:sz w:val="23"/>
                                  <w:szCs w:val="23"/>
                                </w:rPr>
                                <w:t xml:space="preserve">Physical activity is vital in children’s all-round development, enabling them to pursue happy, </w:t>
                              </w:r>
                              <w:proofErr w:type="gramStart"/>
                              <w:r w:rsidRPr="00BE6723">
                                <w:rPr>
                                  <w:rFonts w:ascii="Convergence" w:hAnsi="Convergence"/>
                                  <w:sz w:val="23"/>
                                  <w:szCs w:val="23"/>
                                </w:rPr>
                                <w:t>healthy</w:t>
                              </w:r>
                              <w:proofErr w:type="gramEnd"/>
                              <w:r w:rsidRPr="00BE6723">
                                <w:rPr>
                                  <w:rFonts w:ascii="Convergence" w:hAnsi="Convergence"/>
                                  <w:sz w:val="23"/>
                                  <w:szCs w:val="23"/>
                                </w:rPr>
                                <w:t xml:space="preserve"> and active lives. Gross and fine motor experiences develop incrementally throughout early childhood, starting with sensory explorations and the development of a child’s strength, </w:t>
                              </w:r>
                              <w:proofErr w:type="gramStart"/>
                              <w:r w:rsidRPr="00BE6723">
                                <w:rPr>
                                  <w:rFonts w:ascii="Convergence" w:hAnsi="Convergence"/>
                                  <w:sz w:val="23"/>
                                  <w:szCs w:val="23"/>
                                </w:rPr>
                                <w:t>co-ordination</w:t>
                              </w:r>
                              <w:proofErr w:type="gramEnd"/>
                              <w:r w:rsidRPr="00BE6723">
                                <w:rPr>
                                  <w:rFonts w:ascii="Convergence" w:hAnsi="Convergence"/>
                                  <w:sz w:val="23"/>
                                  <w:szCs w:val="23"/>
                                </w:rPr>
                                <w:t xml:space="preserve"> and positional awareness through tummy time, crawling and play movement with both objects and adults. By creating games and providing opportunities for play both indoors and outdoors, adults can support children to develop their core strength, stability, balance, spatial awareness, </w:t>
                              </w:r>
                              <w:proofErr w:type="gramStart"/>
                              <w:r w:rsidRPr="00BE6723">
                                <w:rPr>
                                  <w:rFonts w:ascii="Convergence" w:hAnsi="Convergence"/>
                                  <w:sz w:val="23"/>
                                  <w:szCs w:val="23"/>
                                </w:rPr>
                                <w:t>co-ordination</w:t>
                              </w:r>
                              <w:proofErr w:type="gramEnd"/>
                              <w:r w:rsidRPr="00BE6723">
                                <w:rPr>
                                  <w:rFonts w:ascii="Convergence" w:hAnsi="Convergence"/>
                                  <w:sz w:val="23"/>
                                  <w:szCs w:val="23"/>
                                </w:rPr>
                                <w:t xml:space="preserve">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w:t>
                              </w:r>
                              <w:proofErr w:type="gramStart"/>
                              <w:r w:rsidRPr="00BE6723">
                                <w:rPr>
                                  <w:rFonts w:ascii="Convergence" w:hAnsi="Convergence"/>
                                  <w:sz w:val="23"/>
                                  <w:szCs w:val="23"/>
                                </w:rPr>
                                <w:t>control</w:t>
                              </w:r>
                              <w:proofErr w:type="gramEnd"/>
                              <w:r w:rsidRPr="00BE6723">
                                <w:rPr>
                                  <w:rFonts w:ascii="Convergence" w:hAnsi="Convergence"/>
                                  <w:sz w:val="23"/>
                                  <w:szCs w:val="23"/>
                                </w:rPr>
                                <w:t xml:space="preserve"> and confidence.</w:t>
                              </w:r>
                            </w:p>
                          </w:txbxContent>
                        </wps:txbx>
                        <wps:bodyPr rot="0" vertOverflow="clip" horzOverflow="clip" vert="horz" wrap="square" lIns="91440" tIns="45720" rIns="91440" bIns="45720" anchor="t" anchorCtr="0">
                          <a:noAutofit/>
                        </wps:bodyPr>
                      </wps:wsp>
                    </wpg:wgp>
                  </a:graphicData>
                </a:graphic>
                <wp14:sizeRelV relativeFrom="margin">
                  <wp14:pctHeight>0</wp14:pctHeight>
                </wp14:sizeRelV>
              </wp:anchor>
            </w:drawing>
          </mc:Choice>
          <mc:Fallback>
            <w:pict>
              <v:group w14:anchorId="6B011BF2" id="Group 27" o:spid="_x0000_s1034" style="position:absolute;margin-left:-31.4pt;margin-top:53.5pt;width:626.45pt;height:350.4pt;z-index:251683840;mso-height-relative:margin" coordorigin=",204" coordsize="79559,4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">
                <v:shape id="_x0000_s1035" type="#_x0000_t202" style="position:absolute;top:204;width:79559;height:9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7A9AED3" w14:textId="329A4576" w:rsidR="00BE6723" w:rsidRPr="003824FD" w:rsidRDefault="00BE6723" w:rsidP="000C05E2">
                        <w:pPr>
                          <w:jc w:val="center"/>
                          <w:rPr>
                            <w:rFonts w:ascii="Boogaloo" w:hAnsi="Boogaloo"/>
                            <w:color w:val="92D05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3824FD">
                          <w:rPr>
                            <w:rFonts w:ascii="Boogaloo" w:hAnsi="Boogaloo"/>
                            <w:color w:val="92D05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v:textbox>
                </v:shape>
                <v:roundrect id="Rectangle: Rounded Corners 29" o:spid="_x0000_s1036" style="position:absolute;left:6175;top:6768;width:67246;height:34494;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" fillcolor="white [3212]" strokecolor="#92d050" strokeweight="2pt">
                  <v:stroke endcap="round"/>
                </v:roundrect>
                <v:shape id="Text Box 30" o:spid="_x0000_s1037" type="#_x0000_t202" style="position:absolute;left:4512;top:41088;width:70626;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8B3FAEC"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1BADFCB0"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v:textbox>
                </v:shape>
                <v:shape id="Text Box 31" o:spid="_x0000_s1038" type="#_x0000_t202" style="position:absolute;left:6650;top:7193;width:66389;height:3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AE97318" w14:textId="5BA63365" w:rsidR="00BE6723" w:rsidRPr="00BE6723" w:rsidRDefault="00BE6723" w:rsidP="00315EAD">
                        <w:pPr>
                          <w:spacing w:line="360" w:lineRule="auto"/>
                          <w:jc w:val="center"/>
                          <w:rPr>
                            <w:rFonts w:ascii="Convergence" w:hAnsi="Convergence"/>
                            <w:sz w:val="23"/>
                            <w:szCs w:val="23"/>
                            <w14:textOutline w14:w="3175" w14:cap="rnd" w14:cmpd="sng" w14:algn="ctr">
                              <w14:noFill/>
                              <w14:prstDash w14:val="solid"/>
                              <w14:bevel/>
                            </w14:textOutline>
                          </w:rPr>
                        </w:pPr>
                        <w:r w:rsidRPr="00BE6723">
                          <w:rPr>
                            <w:rFonts w:ascii="Convergence" w:hAnsi="Convergence"/>
                            <w:sz w:val="23"/>
                            <w:szCs w:val="23"/>
                          </w:rPr>
                          <w:t xml:space="preserve">Physical activity is vital in children’s all-round development, enabling them to pursue happy, </w:t>
                        </w:r>
                        <w:proofErr w:type="gramStart"/>
                        <w:r w:rsidRPr="00BE6723">
                          <w:rPr>
                            <w:rFonts w:ascii="Convergence" w:hAnsi="Convergence"/>
                            <w:sz w:val="23"/>
                            <w:szCs w:val="23"/>
                          </w:rPr>
                          <w:t>healthy</w:t>
                        </w:r>
                        <w:proofErr w:type="gramEnd"/>
                        <w:r w:rsidRPr="00BE6723">
                          <w:rPr>
                            <w:rFonts w:ascii="Convergence" w:hAnsi="Convergence"/>
                            <w:sz w:val="23"/>
                            <w:szCs w:val="23"/>
                          </w:rPr>
                          <w:t xml:space="preserve"> and active lives. Gross and fine motor experiences develop incrementally throughout early childhood, starting with sensory explorations and the development of a child’s strength, </w:t>
                        </w:r>
                        <w:proofErr w:type="gramStart"/>
                        <w:r w:rsidRPr="00BE6723">
                          <w:rPr>
                            <w:rFonts w:ascii="Convergence" w:hAnsi="Convergence"/>
                            <w:sz w:val="23"/>
                            <w:szCs w:val="23"/>
                          </w:rPr>
                          <w:t>co-ordination</w:t>
                        </w:r>
                        <w:proofErr w:type="gramEnd"/>
                        <w:r w:rsidRPr="00BE6723">
                          <w:rPr>
                            <w:rFonts w:ascii="Convergence" w:hAnsi="Convergence"/>
                            <w:sz w:val="23"/>
                            <w:szCs w:val="23"/>
                          </w:rPr>
                          <w:t xml:space="preserve"> and positional awareness through tummy time, crawling and play movement with both objects and adults. By creating games and providing opportunities for play both indoors and outdoors, adults can support children to develop their core strength, stability, balance, spatial awareness, </w:t>
                        </w:r>
                        <w:proofErr w:type="gramStart"/>
                        <w:r w:rsidRPr="00BE6723">
                          <w:rPr>
                            <w:rFonts w:ascii="Convergence" w:hAnsi="Convergence"/>
                            <w:sz w:val="23"/>
                            <w:szCs w:val="23"/>
                          </w:rPr>
                          <w:t>co-ordination</w:t>
                        </w:r>
                        <w:proofErr w:type="gramEnd"/>
                        <w:r w:rsidRPr="00BE6723">
                          <w:rPr>
                            <w:rFonts w:ascii="Convergence" w:hAnsi="Convergence"/>
                            <w:sz w:val="23"/>
                            <w:szCs w:val="23"/>
                          </w:rPr>
                          <w:t xml:space="preserve">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w:t>
                        </w:r>
                        <w:proofErr w:type="gramStart"/>
                        <w:r w:rsidRPr="00BE6723">
                          <w:rPr>
                            <w:rFonts w:ascii="Convergence" w:hAnsi="Convergence"/>
                            <w:sz w:val="23"/>
                            <w:szCs w:val="23"/>
                          </w:rPr>
                          <w:t>control</w:t>
                        </w:r>
                        <w:proofErr w:type="gramEnd"/>
                        <w:r w:rsidRPr="00BE6723">
                          <w:rPr>
                            <w:rFonts w:ascii="Convergence" w:hAnsi="Convergence"/>
                            <w:sz w:val="23"/>
                            <w:szCs w:val="23"/>
                          </w:rPr>
                          <w:t xml:space="preserve"> and confidence.</w:t>
                        </w:r>
                      </w:p>
                    </w:txbxContent>
                  </v:textbox>
                </v:shape>
              </v:group>
            </w:pict>
          </mc:Fallback>
        </mc:AlternateContent>
      </w:r>
      <w:r w:rsidR="000C05E2">
        <w:rPr>
          <w:noProof/>
        </w:rPr>
        <mc:AlternateContent>
          <mc:Choice Requires="wps">
            <w:drawing>
              <wp:anchor distT="0" distB="0" distL="114300" distR="114300" simplePos="0" relativeHeight="251657216" behindDoc="1" locked="0" layoutInCell="1" allowOverlap="1" wp14:anchorId="158EF753" wp14:editId="6112E811">
                <wp:simplePos x="0" y="0"/>
                <wp:positionH relativeFrom="column">
                  <wp:posOffset>45291</wp:posOffset>
                </wp:positionH>
                <wp:positionV relativeFrom="page">
                  <wp:posOffset>368135</wp:posOffset>
                </wp:positionV>
                <wp:extent cx="7069455" cy="4803775"/>
                <wp:effectExtent l="0" t="0" r="17145" b="15875"/>
                <wp:wrapTight wrapText="bothSides">
                  <wp:wrapPolygon edited="0">
                    <wp:start x="582" y="0"/>
                    <wp:lineTo x="0" y="514"/>
                    <wp:lineTo x="0" y="21072"/>
                    <wp:lineTo x="524" y="21586"/>
                    <wp:lineTo x="21070" y="21586"/>
                    <wp:lineTo x="21594" y="21072"/>
                    <wp:lineTo x="21594" y="428"/>
                    <wp:lineTo x="21012" y="0"/>
                    <wp:lineTo x="582" y="0"/>
                  </wp:wrapPolygon>
                </wp:wrapTight>
                <wp:docPr id="2" name="Rectangle: Rounded Corners 2"/>
                <wp:cNvGraphicFramePr/>
                <a:graphic xmlns:a="http://schemas.openxmlformats.org/drawingml/2006/main">
                  <a:graphicData uri="http://schemas.microsoft.com/office/word/2010/wordprocessingShape">
                    <wps:wsp>
                      <wps:cNvSpPr/>
                      <wps:spPr>
                        <a:xfrm>
                          <a:off x="0" y="0"/>
                          <a:ext cx="7069455" cy="4803775"/>
                        </a:xfrm>
                        <a:prstGeom prst="roundRect">
                          <a:avLst>
                            <a:gd name="adj" fmla="val 6617"/>
                          </a:avLst>
                        </a:prstGeom>
                        <a:solidFill>
                          <a:srgbClr val="F1F8EC"/>
                        </a:solidFill>
                        <a:ln w="25400" cap="rnd" cmpd="sng">
                          <a:solidFill>
                            <a:srgbClr val="92D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51F81" id="Rectangle: Rounded Corners 2" o:spid="_x0000_s1026" style="position:absolute;margin-left:3.55pt;margin-top:29pt;width:556.65pt;height:37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" fillcolor="#f1f8ec" strokecolor="#92d050" strokeweight="2pt">
                <v:stroke endcap="round"/>
                <w10:wrap type="tight" anchory="page"/>
              </v:roundrect>
            </w:pict>
          </mc:Fallback>
        </mc:AlternateContent>
      </w:r>
    </w:p>
    <w:p w14:paraId="7E70DBF4" w14:textId="0BF7E595" w:rsidR="000C05E2" w:rsidRDefault="00BE6723">
      <w:r>
        <w:rPr>
          <w:noProof/>
        </w:rPr>
        <mc:AlternateContent>
          <mc:Choice Requires="wpg">
            <w:drawing>
              <wp:anchor distT="0" distB="0" distL="114300" distR="114300" simplePos="0" relativeHeight="251681792" behindDoc="0" locked="0" layoutInCell="1" allowOverlap="1" wp14:anchorId="42FA24DE" wp14:editId="18877946">
                <wp:simplePos x="0" y="0"/>
                <wp:positionH relativeFrom="column">
                  <wp:posOffset>58496</wp:posOffset>
                </wp:positionH>
                <wp:positionV relativeFrom="paragraph">
                  <wp:posOffset>5436567</wp:posOffset>
                </wp:positionV>
                <wp:extent cx="7062631" cy="4545354"/>
                <wp:effectExtent l="0" t="0" r="0" b="0"/>
                <wp:wrapNone/>
                <wp:docPr id="22" name="Group 22"/>
                <wp:cNvGraphicFramePr/>
                <a:graphic xmlns:a="http://schemas.openxmlformats.org/drawingml/2006/main">
                  <a:graphicData uri="http://schemas.microsoft.com/office/word/2010/wordprocessingGroup">
                    <wpg:wgp>
                      <wpg:cNvGrpSpPr/>
                      <wpg:grpSpPr>
                        <a:xfrm>
                          <a:off x="0" y="0"/>
                          <a:ext cx="7062631" cy="4545354"/>
                          <a:chOff x="451263" y="-75063"/>
                          <a:chExt cx="7062631" cy="4545354"/>
                        </a:xfrm>
                      </wpg:grpSpPr>
                      <wps:wsp>
                        <wps:cNvPr id="23" name="Text Box 2"/>
                        <wps:cNvSpPr txBox="1">
                          <a:spLocks noChangeArrowheads="1"/>
                        </wps:cNvSpPr>
                        <wps:spPr bwMode="auto">
                          <a:xfrm>
                            <a:off x="521876" y="-75063"/>
                            <a:ext cx="6896322" cy="1787856"/>
                          </a:xfrm>
                          <a:prstGeom prst="rect">
                            <a:avLst/>
                          </a:prstGeom>
                          <a:noFill/>
                          <a:ln w="9525">
                            <a:noFill/>
                            <a:miter lim="800000"/>
                            <a:headEnd/>
                            <a:tailEnd/>
                          </a:ln>
                        </wps:spPr>
                        <wps:txbx>
                          <w:txbxContent>
                            <w:p w14:paraId="631430FE" w14:textId="702D6F9D" w:rsidR="00BE6723" w:rsidRPr="003824FD" w:rsidRDefault="00BE6723" w:rsidP="000C05E2">
                              <w:pPr>
                                <w:jc w:val="center"/>
                                <w:rPr>
                                  <w:rFonts w:ascii="Boogaloo" w:hAnsi="Boogaloo"/>
                                  <w:color w:val="FF0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r w:rsidRPr="003824FD">
                                <w:rPr>
                                  <w:rFonts w:ascii="Boogaloo" w:hAnsi="Boogaloo"/>
                                  <w:color w:val="FF0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t>Literacy</w:t>
                              </w:r>
                            </w:p>
                          </w:txbxContent>
                        </wps:txbx>
                        <wps:bodyPr rot="0" spcFirstLastPara="1" vert="horz" wrap="square" lIns="91440" tIns="45720" rIns="91440" bIns="45720" numCol="1" anchor="t" anchorCtr="0">
                          <a:prstTxWarp prst="textArchUp">
                            <a:avLst/>
                          </a:prstTxWarp>
                          <a:noAutofit/>
                        </wps:bodyPr>
                      </wps:wsp>
                      <wps:wsp>
                        <wps:cNvPr id="24" name="Rectangle: Rounded Corners 24"/>
                        <wps:cNvSpPr/>
                        <wps:spPr>
                          <a:xfrm>
                            <a:off x="617517" y="676893"/>
                            <a:ext cx="6724650" cy="3449320"/>
                          </a:xfrm>
                          <a:prstGeom prst="roundRect">
                            <a:avLst>
                              <a:gd name="adj" fmla="val 6617"/>
                            </a:avLst>
                          </a:prstGeom>
                          <a:solidFill>
                            <a:schemeClr val="bg1"/>
                          </a:solidFill>
                          <a:ln w="25400" cap="rnd" cmpd="sng">
                            <a:solidFill>
                              <a:srgbClr val="FF0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a:spLocks noChangeArrowheads="1"/>
                        </wps:cNvSpPr>
                        <wps:spPr bwMode="auto">
                          <a:xfrm>
                            <a:off x="451263" y="4108862"/>
                            <a:ext cx="7062631" cy="361429"/>
                          </a:xfrm>
                          <a:prstGeom prst="rect">
                            <a:avLst/>
                          </a:prstGeom>
                          <a:noFill/>
                          <a:ln w="9525">
                            <a:noFill/>
                            <a:miter lim="800000"/>
                            <a:headEnd/>
                            <a:tailEnd/>
                          </a:ln>
                        </wps:spPr>
                        <wps:txbx>
                          <w:txbxContent>
                            <w:p w14:paraId="10813A96"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48B14237"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6" name="Text Box 26"/>
                        <wps:cNvSpPr txBox="1">
                          <a:spLocks noChangeArrowheads="1"/>
                        </wps:cNvSpPr>
                        <wps:spPr bwMode="auto">
                          <a:xfrm>
                            <a:off x="664999" y="1235122"/>
                            <a:ext cx="6638925" cy="2825825"/>
                          </a:xfrm>
                          <a:prstGeom prst="rect">
                            <a:avLst/>
                          </a:prstGeom>
                          <a:noFill/>
                          <a:ln w="9525">
                            <a:noFill/>
                            <a:miter lim="800000"/>
                            <a:headEnd/>
                            <a:tailEnd/>
                          </a:ln>
                        </wps:spPr>
                        <wps:txbx>
                          <w:txbxContent>
                            <w:p w14:paraId="43824750" w14:textId="314BA5E2" w:rsidR="00BE6723" w:rsidRPr="00BE6723" w:rsidRDefault="00BE6723" w:rsidP="00315EAD">
                              <w:pPr>
                                <w:spacing w:line="360" w:lineRule="auto"/>
                                <w:jc w:val="center"/>
                                <w:rPr>
                                  <w:rFonts w:ascii="Convergence" w:hAnsi="Convergence"/>
                                  <w:sz w:val="24"/>
                                  <w:szCs w:val="24"/>
                                  <w14:textOutline w14:w="3175" w14:cap="rnd" w14:cmpd="sng" w14:algn="ctr">
                                    <w14:noFill/>
                                    <w14:prstDash w14:val="solid"/>
                                    <w14:bevel/>
                                  </w14:textOutline>
                                </w:rPr>
                              </w:pPr>
                              <w:r w:rsidRPr="00BE6723">
                                <w:rPr>
                                  <w:rFonts w:ascii="Convergence" w:hAnsi="Convergence"/>
                                  <w:sz w:val="24"/>
                                  <w:szCs w:val="24"/>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w:t>
                              </w:r>
                              <w:proofErr w:type="gramStart"/>
                              <w:r w:rsidRPr="00BE6723">
                                <w:rPr>
                                  <w:rFonts w:ascii="Convergence" w:hAnsi="Convergence"/>
                                  <w:sz w:val="24"/>
                                  <w:szCs w:val="24"/>
                                </w:rPr>
                                <w:t>poems</w:t>
                              </w:r>
                              <w:proofErr w:type="gramEnd"/>
                              <w:r w:rsidRPr="00BE6723">
                                <w:rPr>
                                  <w:rFonts w:ascii="Convergence" w:hAnsi="Convergence"/>
                                  <w:sz w:val="24"/>
                                  <w:szCs w:val="24"/>
                                </w:rPr>
                                <w:t xml:space="preserve">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FA24DE" id="Group 22" o:spid="_x0000_s1039" style="position:absolute;margin-left:4.6pt;margin-top:428.1pt;width:556.1pt;height:357.9pt;z-index:251681792;mso-width-relative:margin;mso-height-relative:margin" coordorigin="4512,-750" coordsize="70626,4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">
                <v:shape id="_x0000_s1040" type="#_x0000_t202" style="position:absolute;left:5218;top:-750;width:68963;height:17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31430FE" w14:textId="702D6F9D" w:rsidR="00BE6723" w:rsidRPr="003824FD" w:rsidRDefault="00BE6723" w:rsidP="000C05E2">
                        <w:pPr>
                          <w:jc w:val="center"/>
                          <w:rPr>
                            <w:rFonts w:ascii="Boogaloo" w:hAnsi="Boogaloo"/>
                            <w:color w:val="FF0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r w:rsidRPr="003824FD">
                          <w:rPr>
                            <w:rFonts w:ascii="Boogaloo" w:hAnsi="Boogaloo"/>
                            <w:color w:val="FF0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t>Literacy</w:t>
                        </w:r>
                      </w:p>
                    </w:txbxContent>
                  </v:textbox>
                </v:shape>
                <v:roundrect id="Rectangle: Rounded Corners 24" o:spid="_x0000_s1041" style="position:absolute;left:6175;top:6768;width:67246;height:34494;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" fillcolor="white [3212]" strokecolor="red" strokeweight="2pt">
                  <v:stroke endcap="round"/>
                </v:roundrect>
                <v:shape id="Text Box 25" o:spid="_x0000_s1042" type="#_x0000_t202" style="position:absolute;left:4512;top:41088;width:70626;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0813A96"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48B14237"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v:textbox>
                </v:shape>
                <v:shape id="Text Box 26" o:spid="_x0000_s1043" type="#_x0000_t202" style="position:absolute;left:6649;top:12351;width:66390;height:2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3824750" w14:textId="314BA5E2" w:rsidR="00BE6723" w:rsidRPr="00BE6723" w:rsidRDefault="00BE6723" w:rsidP="00315EAD">
                        <w:pPr>
                          <w:spacing w:line="360" w:lineRule="auto"/>
                          <w:jc w:val="center"/>
                          <w:rPr>
                            <w:rFonts w:ascii="Convergence" w:hAnsi="Convergence"/>
                            <w:sz w:val="24"/>
                            <w:szCs w:val="24"/>
                            <w14:textOutline w14:w="3175" w14:cap="rnd" w14:cmpd="sng" w14:algn="ctr">
                              <w14:noFill/>
                              <w14:prstDash w14:val="solid"/>
                              <w14:bevel/>
                            </w14:textOutline>
                          </w:rPr>
                        </w:pPr>
                        <w:r w:rsidRPr="00BE6723">
                          <w:rPr>
                            <w:rFonts w:ascii="Convergence" w:hAnsi="Convergence"/>
                            <w:sz w:val="24"/>
                            <w:szCs w:val="24"/>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w:t>
                        </w:r>
                        <w:proofErr w:type="gramStart"/>
                        <w:r w:rsidRPr="00BE6723">
                          <w:rPr>
                            <w:rFonts w:ascii="Convergence" w:hAnsi="Convergence"/>
                            <w:sz w:val="24"/>
                            <w:szCs w:val="24"/>
                          </w:rPr>
                          <w:t>poems</w:t>
                        </w:r>
                        <w:proofErr w:type="gramEnd"/>
                        <w:r w:rsidRPr="00BE6723">
                          <w:rPr>
                            <w:rFonts w:ascii="Convergence" w:hAnsi="Convergence"/>
                            <w:sz w:val="24"/>
                            <w:szCs w:val="24"/>
                          </w:rPr>
                          <w:t xml:space="preserve">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v:textbox>
                </v:shape>
              </v:group>
            </w:pict>
          </mc:Fallback>
        </mc:AlternateContent>
      </w:r>
      <w:r w:rsidR="000C05E2">
        <w:rPr>
          <w:noProof/>
        </w:rPr>
        <mc:AlternateContent>
          <mc:Choice Requires="wps">
            <w:drawing>
              <wp:anchor distT="0" distB="0" distL="114300" distR="114300" simplePos="0" relativeHeight="251658240" behindDoc="1" locked="0" layoutInCell="1" allowOverlap="1" wp14:anchorId="755DA6C1" wp14:editId="7EC9D709">
                <wp:simplePos x="0" y="0"/>
                <wp:positionH relativeFrom="column">
                  <wp:posOffset>45291</wp:posOffset>
                </wp:positionH>
                <wp:positionV relativeFrom="page">
                  <wp:posOffset>5498275</wp:posOffset>
                </wp:positionV>
                <wp:extent cx="7069455" cy="4803775"/>
                <wp:effectExtent l="0" t="0" r="17145" b="15875"/>
                <wp:wrapTight wrapText="bothSides">
                  <wp:wrapPolygon edited="0">
                    <wp:start x="582" y="0"/>
                    <wp:lineTo x="0" y="514"/>
                    <wp:lineTo x="0" y="21072"/>
                    <wp:lineTo x="524" y="21586"/>
                    <wp:lineTo x="21070" y="21586"/>
                    <wp:lineTo x="21594" y="21072"/>
                    <wp:lineTo x="21594" y="428"/>
                    <wp:lineTo x="21012" y="0"/>
                    <wp:lineTo x="582" y="0"/>
                  </wp:wrapPolygon>
                </wp:wrapTight>
                <wp:docPr id="3" name="Rectangle: Rounded Corners 3"/>
                <wp:cNvGraphicFramePr/>
                <a:graphic xmlns:a="http://schemas.openxmlformats.org/drawingml/2006/main">
                  <a:graphicData uri="http://schemas.microsoft.com/office/word/2010/wordprocessingShape">
                    <wps:wsp>
                      <wps:cNvSpPr/>
                      <wps:spPr>
                        <a:xfrm>
                          <a:off x="0" y="0"/>
                          <a:ext cx="7069455" cy="4803775"/>
                        </a:xfrm>
                        <a:prstGeom prst="roundRect">
                          <a:avLst>
                            <a:gd name="adj" fmla="val 6617"/>
                          </a:avLst>
                        </a:prstGeom>
                        <a:solidFill>
                          <a:srgbClr val="FFAFAF"/>
                        </a:solidFill>
                        <a:ln w="25400" cap="rnd" cmpd="sng">
                          <a:solidFill>
                            <a:srgbClr val="FF0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0D12D" id="Rectangle: Rounded Corners 3" o:spid="_x0000_s1026" style="position:absolute;margin-left:3.55pt;margin-top:432.95pt;width:556.65pt;height:37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" fillcolor="#ffafaf" strokecolor="red" strokeweight="2pt">
                <v:stroke endcap="round"/>
                <w10:wrap type="tight" anchory="page"/>
              </v:roundrect>
            </w:pict>
          </mc:Fallback>
        </mc:AlternateContent>
      </w:r>
      <w:r w:rsidR="000C05E2">
        <w:br w:type="page"/>
      </w:r>
      <w:r w:rsidR="000C05E2">
        <w:rPr>
          <w:noProof/>
        </w:rPr>
        <w:lastRenderedPageBreak/>
        <mc:AlternateContent>
          <mc:Choice Requires="wpg">
            <w:drawing>
              <wp:anchor distT="0" distB="0" distL="114300" distR="114300" simplePos="0" relativeHeight="251662336" behindDoc="0" locked="0" layoutInCell="1" allowOverlap="1" wp14:anchorId="2C98E33D" wp14:editId="204B657D">
                <wp:simplePos x="0" y="0"/>
                <wp:positionH relativeFrom="column">
                  <wp:posOffset>45291</wp:posOffset>
                </wp:positionH>
                <wp:positionV relativeFrom="paragraph">
                  <wp:posOffset>187795</wp:posOffset>
                </wp:positionV>
                <wp:extent cx="7069455" cy="9933915"/>
                <wp:effectExtent l="0" t="0" r="17145" b="10795"/>
                <wp:wrapNone/>
                <wp:docPr id="8" name="Group 8"/>
                <wp:cNvGraphicFramePr/>
                <a:graphic xmlns:a="http://schemas.openxmlformats.org/drawingml/2006/main">
                  <a:graphicData uri="http://schemas.microsoft.com/office/word/2010/wordprocessingGroup">
                    <wpg:wgp>
                      <wpg:cNvGrpSpPr/>
                      <wpg:grpSpPr>
                        <a:xfrm>
                          <a:off x="0" y="0"/>
                          <a:ext cx="7069455" cy="9933915"/>
                          <a:chOff x="0" y="0"/>
                          <a:chExt cx="7069455" cy="9933915"/>
                        </a:xfrm>
                      </wpg:grpSpPr>
                      <wps:wsp>
                        <wps:cNvPr id="4" name="Rectangle: Rounded Corners 4"/>
                        <wps:cNvSpPr/>
                        <wps:spPr>
                          <a:xfrm>
                            <a:off x="0" y="0"/>
                            <a:ext cx="7069455" cy="4803775"/>
                          </a:xfrm>
                          <a:prstGeom prst="roundRect">
                            <a:avLst>
                              <a:gd name="adj" fmla="val 6617"/>
                            </a:avLst>
                          </a:prstGeom>
                          <a:solidFill>
                            <a:srgbClr val="FFF2CC"/>
                          </a:solidFill>
                          <a:ln w="25400" cap="rnd" cmpd="sng">
                            <a:solidFill>
                              <a:srgbClr val="FFC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5130140"/>
                            <a:ext cx="7069455" cy="4803775"/>
                          </a:xfrm>
                          <a:prstGeom prst="roundRect">
                            <a:avLst>
                              <a:gd name="adj" fmla="val 6617"/>
                            </a:avLst>
                          </a:prstGeom>
                          <a:solidFill>
                            <a:srgbClr val="ECF3FA"/>
                          </a:solidFill>
                          <a:ln w="25400" cap="rnd"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F06D18" id="Group 8" o:spid="_x0000_s1026" style="position:absolute;margin-left:3.55pt;margin-top:14.8pt;width:556.65pt;height:782.2pt;z-index:251662336" coordsize="70694,9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">
                <v:roundrect id="Rectangle: Rounded Corners 4" o:spid="_x0000_s1027" style="position:absolute;width:70694;height:48037;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" fillcolor="#fff2cc" strokecolor="#ffc000" strokeweight="2pt">
                  <v:stroke endcap="round"/>
                </v:roundrect>
                <v:roundrect id="Rectangle: Rounded Corners 5" o:spid="_x0000_s1028" style="position:absolute;top:51301;width:70694;height:48038;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" fillcolor="#ecf3fa" strokecolor="#00b0f0" strokeweight="2pt">
                  <v:stroke endcap="round"/>
                </v:roundrect>
              </v:group>
            </w:pict>
          </mc:Fallback>
        </mc:AlternateContent>
      </w:r>
      <w:r w:rsidR="000C05E2">
        <w:t xml:space="preserve">  </w:t>
      </w:r>
    </w:p>
    <w:p w14:paraId="7D090503" w14:textId="093C3639" w:rsidR="000C05E2" w:rsidRDefault="000C05E2" w:rsidP="004F5611"/>
    <w:p w14:paraId="4C2D24D0" w14:textId="38BFA65C" w:rsidR="000C05E2" w:rsidRDefault="003824FD">
      <w:r>
        <w:rPr>
          <w:noProof/>
        </w:rPr>
        <mc:AlternateContent>
          <mc:Choice Requires="wpg">
            <w:drawing>
              <wp:anchor distT="0" distB="0" distL="114300" distR="114300" simplePos="0" relativeHeight="251687936" behindDoc="0" locked="0" layoutInCell="1" allowOverlap="1" wp14:anchorId="7B54D22B" wp14:editId="3118E0ED">
                <wp:simplePos x="0" y="0"/>
                <wp:positionH relativeFrom="column">
                  <wp:posOffset>-398704</wp:posOffset>
                </wp:positionH>
                <wp:positionV relativeFrom="paragraph">
                  <wp:posOffset>5225879</wp:posOffset>
                </wp:positionV>
                <wp:extent cx="7955915" cy="4470291"/>
                <wp:effectExtent l="0" t="0" r="0" b="0"/>
                <wp:wrapNone/>
                <wp:docPr id="197" name="Group 197"/>
                <wp:cNvGraphicFramePr/>
                <a:graphic xmlns:a="http://schemas.openxmlformats.org/drawingml/2006/main">
                  <a:graphicData uri="http://schemas.microsoft.com/office/word/2010/wordprocessingGroup">
                    <wpg:wgp>
                      <wpg:cNvGrpSpPr/>
                      <wpg:grpSpPr>
                        <a:xfrm>
                          <a:off x="0" y="0"/>
                          <a:ext cx="7955915" cy="4470291"/>
                          <a:chOff x="0" y="0"/>
                          <a:chExt cx="7955915" cy="4470291"/>
                        </a:xfrm>
                      </wpg:grpSpPr>
                      <wps:wsp>
                        <wps:cNvPr id="198" name="Text Box 2"/>
                        <wps:cNvSpPr txBox="1">
                          <a:spLocks noChangeArrowheads="1"/>
                        </wps:cNvSpPr>
                        <wps:spPr bwMode="auto">
                          <a:xfrm>
                            <a:off x="0" y="0"/>
                            <a:ext cx="7955915" cy="925830"/>
                          </a:xfrm>
                          <a:prstGeom prst="rect">
                            <a:avLst/>
                          </a:prstGeom>
                          <a:noFill/>
                          <a:ln w="9525">
                            <a:noFill/>
                            <a:miter lim="800000"/>
                            <a:headEnd/>
                            <a:tailEnd/>
                          </a:ln>
                        </wps:spPr>
                        <wps:txbx>
                          <w:txbxContent>
                            <w:p w14:paraId="1E073593" w14:textId="5717D68B" w:rsidR="00BE6723" w:rsidRPr="003824FD" w:rsidRDefault="003824FD" w:rsidP="000C05E2">
                              <w:pPr>
                                <w:jc w:val="center"/>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pPr>
                              <w:r w:rsidRPr="003824FD">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t xml:space="preserve">Understanding the </w:t>
                              </w:r>
                              <w:r w:rsidR="00B73C30">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t>W</w:t>
                              </w:r>
                              <w:r w:rsidRPr="003824FD">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t>orld</w:t>
                              </w:r>
                            </w:p>
                          </w:txbxContent>
                        </wps:txbx>
                        <wps:bodyPr rot="0" spcFirstLastPara="1" vert="horz" wrap="square" lIns="91440" tIns="45720" rIns="91440" bIns="45720" numCol="1" anchor="t" anchorCtr="0">
                          <a:prstTxWarp prst="textArchUp">
                            <a:avLst/>
                          </a:prstTxWarp>
                          <a:noAutofit/>
                        </wps:bodyPr>
                      </wps:wsp>
                      <wps:wsp>
                        <wps:cNvPr id="199" name="Rectangle: Rounded Corners 199"/>
                        <wps:cNvSpPr/>
                        <wps:spPr>
                          <a:xfrm>
                            <a:off x="617517" y="676893"/>
                            <a:ext cx="6724650" cy="3449320"/>
                          </a:xfrm>
                          <a:prstGeom prst="roundRect">
                            <a:avLst>
                              <a:gd name="adj" fmla="val 6617"/>
                            </a:avLst>
                          </a:prstGeom>
                          <a:solidFill>
                            <a:schemeClr val="bg1"/>
                          </a:solidFill>
                          <a:ln w="25400" cap="rnd"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a:spLocks noChangeArrowheads="1"/>
                        </wps:cNvSpPr>
                        <wps:spPr bwMode="auto">
                          <a:xfrm>
                            <a:off x="451263" y="4108862"/>
                            <a:ext cx="7062631" cy="361429"/>
                          </a:xfrm>
                          <a:prstGeom prst="rect">
                            <a:avLst/>
                          </a:prstGeom>
                          <a:noFill/>
                          <a:ln w="9525">
                            <a:noFill/>
                            <a:miter lim="800000"/>
                            <a:headEnd/>
                            <a:tailEnd/>
                          </a:ln>
                        </wps:spPr>
                        <wps:txbx>
                          <w:txbxContent>
                            <w:p w14:paraId="10512B7B"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14FDCA9A"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01" name="Text Box 201"/>
                        <wps:cNvSpPr txBox="1">
                          <a:spLocks noChangeArrowheads="1"/>
                        </wps:cNvSpPr>
                        <wps:spPr bwMode="auto">
                          <a:xfrm>
                            <a:off x="665019" y="1064526"/>
                            <a:ext cx="6638925" cy="3002376"/>
                          </a:xfrm>
                          <a:prstGeom prst="rect">
                            <a:avLst/>
                          </a:prstGeom>
                          <a:noFill/>
                          <a:ln w="9525">
                            <a:noFill/>
                            <a:miter lim="800000"/>
                            <a:headEnd/>
                            <a:tailEnd/>
                          </a:ln>
                        </wps:spPr>
                        <wps:txbx>
                          <w:txbxContent>
                            <w:p w14:paraId="59EB994A" w14:textId="482A192D" w:rsidR="00BE6723" w:rsidRPr="003824FD" w:rsidRDefault="003824FD" w:rsidP="00315EAD">
                              <w:pPr>
                                <w:spacing w:line="360" w:lineRule="auto"/>
                                <w:jc w:val="center"/>
                                <w:rPr>
                                  <w:rFonts w:ascii="Convergence" w:hAnsi="Convergence"/>
                                  <w:sz w:val="24"/>
                                  <w:szCs w:val="24"/>
                                  <w14:textOutline w14:w="3175" w14:cap="rnd" w14:cmpd="sng" w14:algn="ctr">
                                    <w14:noFill/>
                                    <w14:prstDash w14:val="solid"/>
                                    <w14:bevel/>
                                  </w14:textOutline>
                                </w:rPr>
                              </w:pPr>
                              <w:r w:rsidRPr="003824FD">
                                <w:rPr>
                                  <w:rFonts w:ascii="Convergence" w:hAnsi="Convergence"/>
                                  <w:sz w:val="24"/>
                                  <w:szCs w:val="24"/>
                                </w:rPr>
                                <w:t xml:space="preserve">Understanding the world involves guiding children to make sense of their physical world and their community. The frequency and range of children’s personal experiences increases their knowledge and sense of the world around them – from visiting parks, </w:t>
                              </w:r>
                              <w:proofErr w:type="gramStart"/>
                              <w:r w:rsidRPr="003824FD">
                                <w:rPr>
                                  <w:rFonts w:ascii="Convergence" w:hAnsi="Convergence"/>
                                  <w:sz w:val="24"/>
                                  <w:szCs w:val="24"/>
                                </w:rPr>
                                <w:t>libraries</w:t>
                              </w:r>
                              <w:proofErr w:type="gramEnd"/>
                              <w:r w:rsidRPr="003824FD">
                                <w:rPr>
                                  <w:rFonts w:ascii="Convergence" w:hAnsi="Convergence"/>
                                  <w:sz w:val="24"/>
                                  <w:szCs w:val="24"/>
                                </w:rPr>
                                <w:t xml:space="preserve"> and museums to meeting important members of society such as police officers, nurses and firefighters. In addition, listening to a broad selection of stories, non-fiction, </w:t>
                              </w:r>
                              <w:proofErr w:type="gramStart"/>
                              <w:r w:rsidRPr="003824FD">
                                <w:rPr>
                                  <w:rFonts w:ascii="Convergence" w:hAnsi="Convergence"/>
                                  <w:sz w:val="24"/>
                                  <w:szCs w:val="24"/>
                                </w:rPr>
                                <w:t>rhymes</w:t>
                              </w:r>
                              <w:proofErr w:type="gramEnd"/>
                              <w:r w:rsidRPr="003824FD">
                                <w:rPr>
                                  <w:rFonts w:ascii="Convergence" w:hAnsi="Convergence"/>
                                  <w:sz w:val="24"/>
                                  <w:szCs w:val="24"/>
                                </w:rPr>
                                <w:t xml:space="preserve">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wps:txbx>
                        <wps:bodyPr rot="0" vertOverflow="clip" horzOverflow="clip" vert="horz" wrap="square" lIns="91440" tIns="45720" rIns="91440" bIns="45720" anchor="t" anchorCtr="0">
                          <a:noAutofit/>
                        </wps:bodyPr>
                      </wps:wsp>
                    </wpg:wgp>
                  </a:graphicData>
                </a:graphic>
              </wp:anchor>
            </w:drawing>
          </mc:Choice>
          <mc:Fallback>
            <w:pict>
              <v:group w14:anchorId="7B54D22B" id="Group 197" o:spid="_x0000_s1044" style="position:absolute;margin-left:-31.4pt;margin-top:411.5pt;width:626.45pt;height:352pt;z-index:251687936" coordsize="79559,4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">
                <v:shape id="_x0000_s1045" type="#_x0000_t202" style="position:absolute;width:79559;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1E073593" w14:textId="5717D68B" w:rsidR="00BE6723" w:rsidRPr="003824FD" w:rsidRDefault="003824FD" w:rsidP="000C05E2">
                        <w:pPr>
                          <w:jc w:val="center"/>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pPr>
                        <w:r w:rsidRPr="003824FD">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t xml:space="preserve">Understanding the </w:t>
                        </w:r>
                        <w:r w:rsidR="00B73C30">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t>W</w:t>
                        </w:r>
                        <w:r w:rsidRPr="003824FD">
                          <w:rPr>
                            <w:rFonts w:ascii="Boogaloo" w:hAnsi="Boogaloo"/>
                            <w:color w:val="00B0F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5370"/>
                              </w14:solidFill>
                              <w14:prstDash w14:val="solid"/>
                              <w14:round/>
                            </w14:textOutline>
                          </w:rPr>
                          <w:t>orld</w:t>
                        </w:r>
                      </w:p>
                    </w:txbxContent>
                  </v:textbox>
                </v:shape>
                <v:roundrect id="Rectangle: Rounded Corners 199" o:spid="_x0000_s1046" style="position:absolute;left:6175;top:6768;width:67246;height:34494;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" fillcolor="white [3212]" strokecolor="#00b0f0" strokeweight="2pt">
                  <v:stroke endcap="round"/>
                </v:roundrect>
                <v:shape id="Text Box 200" o:spid="_x0000_s1047" type="#_x0000_t202" style="position:absolute;left:4512;top:41088;width:70626;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0512B7B"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14FDCA9A"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v:textbox>
                </v:shape>
                <v:shape id="Text Box 201" o:spid="_x0000_s1048" type="#_x0000_t202" style="position:absolute;left:6650;top:10645;width:66389;height:30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59EB994A" w14:textId="482A192D" w:rsidR="00BE6723" w:rsidRPr="003824FD" w:rsidRDefault="003824FD" w:rsidP="00315EAD">
                        <w:pPr>
                          <w:spacing w:line="360" w:lineRule="auto"/>
                          <w:jc w:val="center"/>
                          <w:rPr>
                            <w:rFonts w:ascii="Convergence" w:hAnsi="Convergence"/>
                            <w:sz w:val="24"/>
                            <w:szCs w:val="24"/>
                            <w14:textOutline w14:w="3175" w14:cap="rnd" w14:cmpd="sng" w14:algn="ctr">
                              <w14:noFill/>
                              <w14:prstDash w14:val="solid"/>
                              <w14:bevel/>
                            </w14:textOutline>
                          </w:rPr>
                        </w:pPr>
                        <w:r w:rsidRPr="003824FD">
                          <w:rPr>
                            <w:rFonts w:ascii="Convergence" w:hAnsi="Convergence"/>
                            <w:sz w:val="24"/>
                            <w:szCs w:val="24"/>
                          </w:rPr>
                          <w:t xml:space="preserve">Understanding the world involves guiding children to make sense of their physical world and their community. The frequency and range of children’s personal experiences increases their knowledge and sense of the world around them – from visiting parks, </w:t>
                        </w:r>
                        <w:proofErr w:type="gramStart"/>
                        <w:r w:rsidRPr="003824FD">
                          <w:rPr>
                            <w:rFonts w:ascii="Convergence" w:hAnsi="Convergence"/>
                            <w:sz w:val="24"/>
                            <w:szCs w:val="24"/>
                          </w:rPr>
                          <w:t>libraries</w:t>
                        </w:r>
                        <w:proofErr w:type="gramEnd"/>
                        <w:r w:rsidRPr="003824FD">
                          <w:rPr>
                            <w:rFonts w:ascii="Convergence" w:hAnsi="Convergence"/>
                            <w:sz w:val="24"/>
                            <w:szCs w:val="24"/>
                          </w:rPr>
                          <w:t xml:space="preserve"> and museums to meeting important members of society such as police officers, nurses and firefighters. In addition, listening to a broad selection of stories, non-fiction, </w:t>
                        </w:r>
                        <w:proofErr w:type="gramStart"/>
                        <w:r w:rsidRPr="003824FD">
                          <w:rPr>
                            <w:rFonts w:ascii="Convergence" w:hAnsi="Convergence"/>
                            <w:sz w:val="24"/>
                            <w:szCs w:val="24"/>
                          </w:rPr>
                          <w:t>rhymes</w:t>
                        </w:r>
                        <w:proofErr w:type="gramEnd"/>
                        <w:r w:rsidRPr="003824FD">
                          <w:rPr>
                            <w:rFonts w:ascii="Convergence" w:hAnsi="Convergence"/>
                            <w:sz w:val="24"/>
                            <w:szCs w:val="24"/>
                          </w:rPr>
                          <w:t xml:space="preserve">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v:textbox>
                </v:shape>
              </v:group>
            </w:pict>
          </mc:Fallback>
        </mc:AlternateContent>
      </w:r>
      <w:r w:rsidR="00BE6723">
        <w:rPr>
          <w:noProof/>
        </w:rPr>
        <mc:AlternateContent>
          <mc:Choice Requires="wpg">
            <w:drawing>
              <wp:anchor distT="0" distB="0" distL="114300" distR="114300" simplePos="0" relativeHeight="251685888" behindDoc="0" locked="0" layoutInCell="1" allowOverlap="1" wp14:anchorId="449B58E6" wp14:editId="37077E60">
                <wp:simplePos x="0" y="0"/>
                <wp:positionH relativeFrom="column">
                  <wp:posOffset>-426000</wp:posOffset>
                </wp:positionH>
                <wp:positionV relativeFrom="paragraph">
                  <wp:posOffset>162560</wp:posOffset>
                </wp:positionV>
                <wp:extent cx="7955915" cy="4401526"/>
                <wp:effectExtent l="0" t="0" r="0" b="0"/>
                <wp:wrapNone/>
                <wp:docPr id="192" name="Group 192"/>
                <wp:cNvGraphicFramePr/>
                <a:graphic xmlns:a="http://schemas.openxmlformats.org/drawingml/2006/main">
                  <a:graphicData uri="http://schemas.microsoft.com/office/word/2010/wordprocessingGroup">
                    <wpg:wgp>
                      <wpg:cNvGrpSpPr/>
                      <wpg:grpSpPr>
                        <a:xfrm>
                          <a:off x="0" y="0"/>
                          <a:ext cx="7955915" cy="4401526"/>
                          <a:chOff x="-20472" y="68247"/>
                          <a:chExt cx="7955915" cy="4402044"/>
                        </a:xfrm>
                      </wpg:grpSpPr>
                      <wps:wsp>
                        <wps:cNvPr id="193" name="Text Box 2"/>
                        <wps:cNvSpPr txBox="1">
                          <a:spLocks noChangeArrowheads="1"/>
                        </wps:cNvSpPr>
                        <wps:spPr bwMode="auto">
                          <a:xfrm>
                            <a:off x="-20472" y="68247"/>
                            <a:ext cx="7955915" cy="925830"/>
                          </a:xfrm>
                          <a:prstGeom prst="rect">
                            <a:avLst/>
                          </a:prstGeom>
                          <a:noFill/>
                          <a:ln w="9525">
                            <a:noFill/>
                            <a:miter lim="800000"/>
                            <a:headEnd/>
                            <a:tailEnd/>
                          </a:ln>
                        </wps:spPr>
                        <wps:txbx>
                          <w:txbxContent>
                            <w:p w14:paraId="026773AD" w14:textId="0E62F74F" w:rsidR="00BE6723" w:rsidRPr="003824FD" w:rsidRDefault="00BE6723" w:rsidP="000C05E2">
                              <w:pPr>
                                <w:jc w:val="center"/>
                                <w:rPr>
                                  <w:rFonts w:ascii="Boogaloo" w:hAnsi="Boogaloo"/>
                                  <w:color w:val="FFC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3824FD">
                                <w:rPr>
                                  <w:rFonts w:ascii="Boogaloo" w:hAnsi="Boogaloo"/>
                                  <w:color w:val="FFC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txbxContent>
                        </wps:txbx>
                        <wps:bodyPr rot="0" spcFirstLastPara="1" vert="horz" wrap="square" lIns="91440" tIns="45720" rIns="91440" bIns="45720" numCol="1" anchor="t" anchorCtr="0">
                          <a:prstTxWarp prst="textArchUp">
                            <a:avLst/>
                          </a:prstTxWarp>
                          <a:noAutofit/>
                        </wps:bodyPr>
                      </wps:wsp>
                      <wps:wsp>
                        <wps:cNvPr id="194" name="Rectangle: Rounded Corners 194"/>
                        <wps:cNvSpPr/>
                        <wps:spPr>
                          <a:xfrm>
                            <a:off x="617517" y="676893"/>
                            <a:ext cx="6724650" cy="3449320"/>
                          </a:xfrm>
                          <a:prstGeom prst="roundRect">
                            <a:avLst>
                              <a:gd name="adj" fmla="val 6617"/>
                            </a:avLst>
                          </a:prstGeom>
                          <a:solidFill>
                            <a:schemeClr val="bg1"/>
                          </a:solidFill>
                          <a:ln w="25400" cap="rnd" cmpd="sng">
                            <a:solidFill>
                              <a:srgbClr val="FFC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a:spLocks noChangeArrowheads="1"/>
                        </wps:cNvSpPr>
                        <wps:spPr bwMode="auto">
                          <a:xfrm>
                            <a:off x="451263" y="4108862"/>
                            <a:ext cx="7062631" cy="361429"/>
                          </a:xfrm>
                          <a:prstGeom prst="rect">
                            <a:avLst/>
                          </a:prstGeom>
                          <a:noFill/>
                          <a:ln w="9525">
                            <a:noFill/>
                            <a:miter lim="800000"/>
                            <a:headEnd/>
                            <a:tailEnd/>
                          </a:ln>
                        </wps:spPr>
                        <wps:txbx>
                          <w:txbxContent>
                            <w:p w14:paraId="43DC4E82"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75BCAA77"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96" name="Text Box 196"/>
                        <wps:cNvSpPr txBox="1">
                          <a:spLocks noChangeArrowheads="1"/>
                        </wps:cNvSpPr>
                        <wps:spPr bwMode="auto">
                          <a:xfrm>
                            <a:off x="665019" y="839437"/>
                            <a:ext cx="6638925" cy="3227182"/>
                          </a:xfrm>
                          <a:prstGeom prst="rect">
                            <a:avLst/>
                          </a:prstGeom>
                          <a:noFill/>
                          <a:ln w="9525">
                            <a:noFill/>
                            <a:miter lim="800000"/>
                            <a:headEnd/>
                            <a:tailEnd/>
                          </a:ln>
                        </wps:spPr>
                        <wps:txbx>
                          <w:txbxContent>
                            <w:p w14:paraId="15BE1B40" w14:textId="32787F32" w:rsidR="00BE6723" w:rsidRPr="00BE6723" w:rsidRDefault="00BE6723" w:rsidP="00315EAD">
                              <w:pPr>
                                <w:spacing w:line="360" w:lineRule="auto"/>
                                <w:jc w:val="center"/>
                                <w:rPr>
                                  <w:rFonts w:ascii="Convergence" w:hAnsi="Convergence"/>
                                  <w:sz w:val="23"/>
                                  <w:szCs w:val="23"/>
                                  <w14:textOutline w14:w="3175" w14:cap="rnd" w14:cmpd="sng" w14:algn="ctr">
                                    <w14:noFill/>
                                    <w14:prstDash w14:val="solid"/>
                                    <w14:bevel/>
                                  </w14:textOutline>
                                </w:rPr>
                              </w:pPr>
                              <w:r w:rsidRPr="00BE6723">
                                <w:rPr>
                                  <w:rFonts w:ascii="Convergence" w:hAnsi="Convergence"/>
                                  <w:sz w:val="23"/>
                                  <w:szCs w:val="23"/>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BE6723">
                                <w:rPr>
                                  <w:rFonts w:ascii="Convergence" w:hAnsi="Convergence"/>
                                  <w:sz w:val="23"/>
                                  <w:szCs w:val="23"/>
                                </w:rPr>
                                <w:t>space</w:t>
                              </w:r>
                              <w:proofErr w:type="gramEnd"/>
                              <w:r w:rsidRPr="00BE6723">
                                <w:rPr>
                                  <w:rFonts w:ascii="Convergence" w:hAnsi="Convergence"/>
                                  <w:sz w:val="23"/>
                                  <w:szCs w:val="23"/>
                                </w:rPr>
                                <w:t xml:space="preserve"> and measures. It is important that children develop positive attitudes and interests in mathematics, look for patterns and relationships, spot connections, ‘have a go’, talk to adults and peers about what they notice and not be afraid to make mistakes.</w:t>
                              </w:r>
                            </w:p>
                          </w:txbxContent>
                        </wps:txbx>
                        <wps:bodyPr rot="0" vertOverflow="clip" horzOverflow="clip" vert="horz" wrap="square" lIns="91440" tIns="45720" rIns="91440" bIns="45720" anchor="t" anchorCtr="0">
                          <a:noAutofit/>
                        </wps:bodyPr>
                      </wps:wsp>
                    </wpg:wgp>
                  </a:graphicData>
                </a:graphic>
                <wp14:sizeRelV relativeFrom="margin">
                  <wp14:pctHeight>0</wp14:pctHeight>
                </wp14:sizeRelV>
              </wp:anchor>
            </w:drawing>
          </mc:Choice>
          <mc:Fallback>
            <w:pict>
              <v:group w14:anchorId="449B58E6" id="Group 192" o:spid="_x0000_s1049" style="position:absolute;margin-left:-33.55pt;margin-top:12.8pt;width:626.45pt;height:346.6pt;z-index:251685888;mso-height-relative:margin" coordorigin="-204,682" coordsize="79559,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">
                <v:shape id="_x0000_s1050" type="#_x0000_t202" style="position:absolute;left:-204;top:682;width:79558;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26773AD" w14:textId="0E62F74F" w:rsidR="00BE6723" w:rsidRPr="003824FD" w:rsidRDefault="00BE6723" w:rsidP="000C05E2">
                        <w:pPr>
                          <w:jc w:val="center"/>
                          <w:rPr>
                            <w:rFonts w:ascii="Boogaloo" w:hAnsi="Boogaloo"/>
                            <w:color w:val="FFC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3824FD">
                          <w:rPr>
                            <w:rFonts w:ascii="Boogaloo" w:hAnsi="Boogaloo"/>
                            <w:color w:val="FFC000"/>
                            <w:sz w:val="144"/>
                            <w:szCs w:val="144"/>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txbxContent>
                  </v:textbox>
                </v:shape>
                <v:roundrect id="Rectangle: Rounded Corners 194" o:spid="_x0000_s1051" style="position:absolute;left:6175;top:6768;width:67246;height:34494;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" fillcolor="white [3212]" strokecolor="#ffc000" strokeweight="2pt">
                  <v:stroke endcap="round"/>
                </v:roundrect>
                <v:shape id="Text Box 195" o:spid="_x0000_s1052" type="#_x0000_t202" style="position:absolute;left:4512;top:41088;width:70626;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3DC4E82"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75BCAA77"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v:textbox>
                </v:shape>
                <v:shape id="Text Box 196" o:spid="_x0000_s1053" type="#_x0000_t202" style="position:absolute;left:6650;top:8394;width:66389;height:3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5BE1B40" w14:textId="32787F32" w:rsidR="00BE6723" w:rsidRPr="00BE6723" w:rsidRDefault="00BE6723" w:rsidP="00315EAD">
                        <w:pPr>
                          <w:spacing w:line="360" w:lineRule="auto"/>
                          <w:jc w:val="center"/>
                          <w:rPr>
                            <w:rFonts w:ascii="Convergence" w:hAnsi="Convergence"/>
                            <w:sz w:val="23"/>
                            <w:szCs w:val="23"/>
                            <w14:textOutline w14:w="3175" w14:cap="rnd" w14:cmpd="sng" w14:algn="ctr">
                              <w14:noFill/>
                              <w14:prstDash w14:val="solid"/>
                              <w14:bevel/>
                            </w14:textOutline>
                          </w:rPr>
                        </w:pPr>
                        <w:r w:rsidRPr="00BE6723">
                          <w:rPr>
                            <w:rFonts w:ascii="Convergence" w:hAnsi="Convergence"/>
                            <w:sz w:val="23"/>
                            <w:szCs w:val="23"/>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BE6723">
                          <w:rPr>
                            <w:rFonts w:ascii="Convergence" w:hAnsi="Convergence"/>
                            <w:sz w:val="23"/>
                            <w:szCs w:val="23"/>
                          </w:rPr>
                          <w:t>space</w:t>
                        </w:r>
                        <w:proofErr w:type="gramEnd"/>
                        <w:r w:rsidRPr="00BE6723">
                          <w:rPr>
                            <w:rFonts w:ascii="Convergence" w:hAnsi="Convergence"/>
                            <w:sz w:val="23"/>
                            <w:szCs w:val="23"/>
                          </w:rPr>
                          <w:t xml:space="preserve"> and measures. It is important that children develop positive attitudes and interests in mathematics, look for patterns and relationships, spot connections, ‘have a go’, talk to adults and peers about what they notice and not be afraid to make mistakes.</w:t>
                        </w:r>
                      </w:p>
                    </w:txbxContent>
                  </v:textbox>
                </v:shape>
              </v:group>
            </w:pict>
          </mc:Fallback>
        </mc:AlternateContent>
      </w:r>
      <w:r w:rsidR="000C05E2">
        <w:br w:type="page"/>
      </w:r>
    </w:p>
    <w:p w14:paraId="51A63826" w14:textId="5FC364F1" w:rsidR="00CC6764" w:rsidRPr="00CC6764" w:rsidRDefault="00BE6723" w:rsidP="004F5611">
      <w:r>
        <w:rPr>
          <w:noProof/>
        </w:rPr>
        <w:lastRenderedPageBreak/>
        <mc:AlternateContent>
          <mc:Choice Requires="wpg">
            <w:drawing>
              <wp:anchor distT="0" distB="0" distL="114300" distR="114300" simplePos="0" relativeHeight="251689984" behindDoc="0" locked="0" layoutInCell="1" allowOverlap="1" wp14:anchorId="694B7AE3" wp14:editId="69F7B6BD">
                <wp:simplePos x="0" y="0"/>
                <wp:positionH relativeFrom="column">
                  <wp:posOffset>-371409</wp:posOffset>
                </wp:positionH>
                <wp:positionV relativeFrom="paragraph">
                  <wp:posOffset>624878</wp:posOffset>
                </wp:positionV>
                <wp:extent cx="7955915" cy="4470291"/>
                <wp:effectExtent l="0" t="0" r="0" b="0"/>
                <wp:wrapNone/>
                <wp:docPr id="202" name="Group 202"/>
                <wp:cNvGraphicFramePr/>
                <a:graphic xmlns:a="http://schemas.openxmlformats.org/drawingml/2006/main">
                  <a:graphicData uri="http://schemas.microsoft.com/office/word/2010/wordprocessingGroup">
                    <wpg:wgp>
                      <wpg:cNvGrpSpPr/>
                      <wpg:grpSpPr>
                        <a:xfrm>
                          <a:off x="0" y="0"/>
                          <a:ext cx="7955915" cy="4470291"/>
                          <a:chOff x="0" y="0"/>
                          <a:chExt cx="7955915" cy="4470291"/>
                        </a:xfrm>
                      </wpg:grpSpPr>
                      <wps:wsp>
                        <wps:cNvPr id="204" name="Text Box 2"/>
                        <wps:cNvSpPr txBox="1">
                          <a:spLocks noChangeArrowheads="1"/>
                        </wps:cNvSpPr>
                        <wps:spPr bwMode="auto">
                          <a:xfrm>
                            <a:off x="0" y="0"/>
                            <a:ext cx="7955915" cy="925830"/>
                          </a:xfrm>
                          <a:prstGeom prst="rect">
                            <a:avLst/>
                          </a:prstGeom>
                          <a:noFill/>
                          <a:ln w="9525">
                            <a:noFill/>
                            <a:miter lim="800000"/>
                            <a:headEnd/>
                            <a:tailEnd/>
                          </a:ln>
                        </wps:spPr>
                        <wps:txbx>
                          <w:txbxContent>
                            <w:p w14:paraId="0DA8A468" w14:textId="2982B5DF" w:rsidR="00BE6723" w:rsidRPr="003824FD" w:rsidRDefault="003824FD" w:rsidP="000C05E2">
                              <w:pPr>
                                <w:jc w:val="center"/>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3824FD">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00B73C30">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w:t>
                              </w:r>
                              <w:r w:rsidRPr="003824FD">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rts and </w:t>
                              </w:r>
                              <w:r w:rsidR="00B73C30">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D</w:t>
                              </w:r>
                              <w:r w:rsidRPr="003824FD">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esign</w:t>
                              </w:r>
                            </w:p>
                          </w:txbxContent>
                        </wps:txbx>
                        <wps:bodyPr rot="0" spcFirstLastPara="1" vert="horz" wrap="square" lIns="91440" tIns="45720" rIns="91440" bIns="45720" numCol="1" anchor="t" anchorCtr="0">
                          <a:prstTxWarp prst="textArchUp">
                            <a:avLst/>
                          </a:prstTxWarp>
                          <a:noAutofit/>
                        </wps:bodyPr>
                      </wps:wsp>
                      <wps:wsp>
                        <wps:cNvPr id="205" name="Rectangle: Rounded Corners 205"/>
                        <wps:cNvSpPr/>
                        <wps:spPr>
                          <a:xfrm>
                            <a:off x="617517" y="676893"/>
                            <a:ext cx="6724650" cy="3449320"/>
                          </a:xfrm>
                          <a:prstGeom prst="roundRect">
                            <a:avLst>
                              <a:gd name="adj" fmla="val 6617"/>
                            </a:avLst>
                          </a:prstGeom>
                          <a:solidFill>
                            <a:schemeClr val="bg1"/>
                          </a:solidFill>
                          <a:ln w="25400" cap="rnd" cmpd="sng">
                            <a:solidFill>
                              <a:srgbClr val="7030A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a:spLocks noChangeArrowheads="1"/>
                        </wps:cNvSpPr>
                        <wps:spPr bwMode="auto">
                          <a:xfrm>
                            <a:off x="451263" y="4108862"/>
                            <a:ext cx="7062631" cy="361429"/>
                          </a:xfrm>
                          <a:prstGeom prst="rect">
                            <a:avLst/>
                          </a:prstGeom>
                          <a:noFill/>
                          <a:ln w="9525">
                            <a:noFill/>
                            <a:miter lim="800000"/>
                            <a:headEnd/>
                            <a:tailEnd/>
                          </a:ln>
                        </wps:spPr>
                        <wps:txbx>
                          <w:txbxContent>
                            <w:p w14:paraId="3FE9250B"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6E3EE60B"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07" name="Text Box 207"/>
                        <wps:cNvSpPr txBox="1">
                          <a:spLocks noChangeArrowheads="1"/>
                        </wps:cNvSpPr>
                        <wps:spPr bwMode="auto">
                          <a:xfrm>
                            <a:off x="665019" y="1296537"/>
                            <a:ext cx="6638925" cy="2770364"/>
                          </a:xfrm>
                          <a:prstGeom prst="rect">
                            <a:avLst/>
                          </a:prstGeom>
                          <a:noFill/>
                          <a:ln w="9525">
                            <a:noFill/>
                            <a:miter lim="800000"/>
                            <a:headEnd/>
                            <a:tailEnd/>
                          </a:ln>
                        </wps:spPr>
                        <wps:txbx>
                          <w:txbxContent>
                            <w:p w14:paraId="331C12CB" w14:textId="6EB2B840" w:rsidR="00BE6723" w:rsidRPr="003824FD" w:rsidRDefault="003824FD" w:rsidP="00315EAD">
                              <w:pPr>
                                <w:spacing w:line="360" w:lineRule="auto"/>
                                <w:jc w:val="center"/>
                                <w:rPr>
                                  <w:rFonts w:ascii="Convergence" w:hAnsi="Convergence"/>
                                  <w:sz w:val="24"/>
                                  <w:szCs w:val="24"/>
                                  <w14:textOutline w14:w="3175" w14:cap="rnd" w14:cmpd="sng" w14:algn="ctr">
                                    <w14:noFill/>
                                    <w14:prstDash w14:val="solid"/>
                                    <w14:bevel/>
                                  </w14:textOutline>
                                </w:rPr>
                              </w:pPr>
                              <w:r w:rsidRPr="003824FD">
                                <w:rPr>
                                  <w:rFonts w:ascii="Convergence" w:hAnsi="Convergence"/>
                                  <w:sz w:val="24"/>
                                  <w:szCs w:val="24"/>
                                </w:rPr>
                                <w:t xml:space="preserve">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w:t>
                              </w:r>
                              <w:proofErr w:type="gramStart"/>
                              <w:r w:rsidRPr="003824FD">
                                <w:rPr>
                                  <w:rFonts w:ascii="Convergence" w:hAnsi="Convergence"/>
                                  <w:sz w:val="24"/>
                                  <w:szCs w:val="24"/>
                                </w:rPr>
                                <w:t>hear</w:t>
                              </w:r>
                              <w:proofErr w:type="gramEnd"/>
                              <w:r w:rsidRPr="003824FD">
                                <w:rPr>
                                  <w:rFonts w:ascii="Convergence" w:hAnsi="Convergence"/>
                                  <w:sz w:val="24"/>
                                  <w:szCs w:val="24"/>
                                </w:rPr>
                                <w:t xml:space="preserve">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w:t>
                              </w:r>
                              <w:proofErr w:type="gramStart"/>
                              <w:r w:rsidRPr="003824FD">
                                <w:rPr>
                                  <w:rFonts w:ascii="Convergence" w:hAnsi="Convergence"/>
                                  <w:sz w:val="24"/>
                                  <w:szCs w:val="24"/>
                                </w:rPr>
                                <w:t>to</w:t>
                              </w:r>
                              <w:proofErr w:type="gramEnd"/>
                              <w:r w:rsidRPr="003824FD">
                                <w:rPr>
                                  <w:rFonts w:ascii="Convergence" w:hAnsi="Convergence"/>
                                  <w:sz w:val="24"/>
                                  <w:szCs w:val="24"/>
                                </w:rPr>
                                <w:t xml:space="preserve"> and observe.</w:t>
                              </w:r>
                            </w:p>
                          </w:txbxContent>
                        </wps:txbx>
                        <wps:bodyPr rot="0" vertOverflow="clip" horzOverflow="clip" vert="horz" wrap="square" lIns="91440" tIns="45720" rIns="91440" bIns="45720" anchor="t" anchorCtr="0">
                          <a:noAutofit/>
                        </wps:bodyPr>
                      </wps:wsp>
                    </wpg:wgp>
                  </a:graphicData>
                </a:graphic>
              </wp:anchor>
            </w:drawing>
          </mc:Choice>
          <mc:Fallback>
            <w:pict>
              <v:group w14:anchorId="694B7AE3" id="Group 202" o:spid="_x0000_s1054" style="position:absolute;margin-left:-29.25pt;margin-top:49.2pt;width:626.45pt;height:352pt;z-index:251689984" coordsize="79559,4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">
                <v:shape id="_x0000_s1055" type="#_x0000_t202" style="position:absolute;width:79559;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DA8A468" w14:textId="2982B5DF" w:rsidR="00BE6723" w:rsidRPr="003824FD" w:rsidRDefault="003824FD" w:rsidP="000C05E2">
                        <w:pPr>
                          <w:jc w:val="center"/>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3824FD">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00B73C30">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w:t>
                        </w:r>
                        <w:r w:rsidRPr="003824FD">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rts and </w:t>
                        </w:r>
                        <w:r w:rsidR="00B73C30">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D</w:t>
                        </w:r>
                        <w:r w:rsidRPr="003824FD">
                          <w:rPr>
                            <w:rFonts w:ascii="Boogaloo" w:hAnsi="Boogaloo"/>
                            <w:color w:val="7030A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esign</w:t>
                        </w:r>
                      </w:p>
                    </w:txbxContent>
                  </v:textbox>
                </v:shape>
                <v:roundrect id="Rectangle: Rounded Corners 205" o:spid="_x0000_s1056" style="position:absolute;left:6175;top:6768;width:67246;height:34494;visibility:visible;mso-wrap-style:square;v-text-anchor:middle" arcsize="43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" fillcolor="white [3212]" strokecolor="#7030a0" strokeweight="2pt">
                  <v:stroke endcap="round"/>
                </v:roundrect>
                <v:shape id="Text Box 206" o:spid="_x0000_s1057" type="#_x0000_t202" style="position:absolute;left:4512;top:41088;width:70626;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FE9250B" w14:textId="77777777" w:rsidR="00BE6723" w:rsidRPr="00315EAD" w:rsidRDefault="00BE6723" w:rsidP="00315EAD">
                        <w:pPr>
                          <w:jc w:val="center"/>
                          <w:rPr>
                            <w:rFonts w:ascii="Convergence" w:hAnsi="Convergence"/>
                            <w:i/>
                            <w:iCs/>
                            <w:color w:val="171717" w:themeColor="background2" w:themeShade="1A"/>
                            <w:sz w:val="14"/>
                            <w:szCs w:val="14"/>
                            <w14:textOutline w14:w="3175" w14:cap="rnd" w14:cmpd="sng" w14:algn="ctr">
                              <w14:noFill/>
                              <w14:prstDash w14:val="solid"/>
                              <w14:bevel/>
                            </w14:textOutline>
                          </w:rPr>
                        </w:pPr>
                        <w:r w:rsidRPr="00315EAD">
                          <w:rPr>
                            <w:rFonts w:ascii="Convergence" w:hAnsi="Convergence"/>
                            <w:color w:val="171717" w:themeColor="background2" w:themeShade="1A"/>
                            <w:sz w:val="16"/>
                            <w:szCs w:val="16"/>
                            <w14:textOutline w14:w="3175" w14:cap="rnd" w14:cmpd="sng" w14:algn="ctr">
                              <w14:noFill/>
                              <w14:prstDash w14:val="solid"/>
                              <w14:bevel/>
                            </w14:textOutline>
                          </w:rPr>
                          <w:t xml:space="preserve">© 2021 Little Owls Resources </w:t>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color w:val="171717" w:themeColor="background2" w:themeShade="1A"/>
                            <w:sz w:val="16"/>
                            <w:szCs w:val="16"/>
                            <w14:textOutline w14:w="3175" w14:cap="rnd" w14:cmpd="sng" w14:algn="ctr">
                              <w14:noFill/>
                              <w14:prstDash w14:val="solid"/>
                              <w14:bevel/>
                            </w14:textOutline>
                          </w:rPr>
                          <w:tab/>
                        </w:r>
                        <w:r w:rsidRPr="00315EAD">
                          <w:rPr>
                            <w:rFonts w:ascii="Convergence" w:hAnsi="Convergence"/>
                            <w:i/>
                            <w:iCs/>
                            <w:color w:val="171717" w:themeColor="background2" w:themeShade="1A"/>
                            <w:sz w:val="14"/>
                            <w:szCs w:val="14"/>
                            <w14:textOutline w14:w="3175" w14:cap="rnd" w14:cmpd="sng" w14:algn="ctr">
                              <w14:noFill/>
                              <w14:prstDash w14:val="solid"/>
                              <w14:bevel/>
                            </w14:textOutline>
                          </w:rPr>
                          <w:t>Contains public sector information licensed under the Open Government Licence v3.0.</w:t>
                        </w:r>
                      </w:p>
                      <w:p w14:paraId="6E3EE60B" w14:textId="77777777" w:rsidR="00BE6723" w:rsidRDefault="00BE6723" w:rsidP="00315EAD">
                        <w:pPr>
                          <w:jc w:val="center"/>
                          <w:rPr>
                            <w:rFonts w:ascii="Convergence" w:hAnsi="Convergence"/>
                            <w:sz w:val="28"/>
                            <w:szCs w:val="28"/>
                            <w14:textOutline w14:w="3175" w14:cap="rnd" w14:cmpd="sng" w14:algn="ctr">
                              <w14:noFill/>
                              <w14:prstDash w14:val="solid"/>
                              <w14:bevel/>
                            </w14:textOutline>
                          </w:rPr>
                        </w:pPr>
                      </w:p>
                    </w:txbxContent>
                  </v:textbox>
                </v:shape>
                <v:shape id="Text Box 207" o:spid="_x0000_s1058" type="#_x0000_t202" style="position:absolute;left:6650;top:12965;width:66389;height:2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31C12CB" w14:textId="6EB2B840" w:rsidR="00BE6723" w:rsidRPr="003824FD" w:rsidRDefault="003824FD" w:rsidP="00315EAD">
                        <w:pPr>
                          <w:spacing w:line="360" w:lineRule="auto"/>
                          <w:jc w:val="center"/>
                          <w:rPr>
                            <w:rFonts w:ascii="Convergence" w:hAnsi="Convergence"/>
                            <w:sz w:val="24"/>
                            <w:szCs w:val="24"/>
                            <w14:textOutline w14:w="3175" w14:cap="rnd" w14:cmpd="sng" w14:algn="ctr">
                              <w14:noFill/>
                              <w14:prstDash w14:val="solid"/>
                              <w14:bevel/>
                            </w14:textOutline>
                          </w:rPr>
                        </w:pPr>
                        <w:r w:rsidRPr="003824FD">
                          <w:rPr>
                            <w:rFonts w:ascii="Convergence" w:hAnsi="Convergence"/>
                            <w:sz w:val="24"/>
                            <w:szCs w:val="24"/>
                          </w:rPr>
                          <w:t xml:space="preserve">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w:t>
                        </w:r>
                        <w:proofErr w:type="gramStart"/>
                        <w:r w:rsidRPr="003824FD">
                          <w:rPr>
                            <w:rFonts w:ascii="Convergence" w:hAnsi="Convergence"/>
                            <w:sz w:val="24"/>
                            <w:szCs w:val="24"/>
                          </w:rPr>
                          <w:t>hear</w:t>
                        </w:r>
                        <w:proofErr w:type="gramEnd"/>
                        <w:r w:rsidRPr="003824FD">
                          <w:rPr>
                            <w:rFonts w:ascii="Convergence" w:hAnsi="Convergence"/>
                            <w:sz w:val="24"/>
                            <w:szCs w:val="24"/>
                          </w:rPr>
                          <w:t xml:space="preserve">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w:t>
                        </w:r>
                        <w:proofErr w:type="gramStart"/>
                        <w:r w:rsidRPr="003824FD">
                          <w:rPr>
                            <w:rFonts w:ascii="Convergence" w:hAnsi="Convergence"/>
                            <w:sz w:val="24"/>
                            <w:szCs w:val="24"/>
                          </w:rPr>
                          <w:t>to</w:t>
                        </w:r>
                        <w:proofErr w:type="gramEnd"/>
                        <w:r w:rsidRPr="003824FD">
                          <w:rPr>
                            <w:rFonts w:ascii="Convergence" w:hAnsi="Convergence"/>
                            <w:sz w:val="24"/>
                            <w:szCs w:val="24"/>
                          </w:rPr>
                          <w:t xml:space="preserve"> and observe.</w:t>
                        </w:r>
                      </w:p>
                    </w:txbxContent>
                  </v:textbox>
                </v:shape>
              </v:group>
            </w:pict>
          </mc:Fallback>
        </mc:AlternateContent>
      </w:r>
      <w:r w:rsidR="000C05E2">
        <w:rPr>
          <w:noProof/>
        </w:rPr>
        <mc:AlternateContent>
          <mc:Choice Requires="wps">
            <w:drawing>
              <wp:anchor distT="0" distB="0" distL="114300" distR="114300" simplePos="0" relativeHeight="251664384" behindDoc="1" locked="0" layoutInCell="1" allowOverlap="1" wp14:anchorId="7812975D" wp14:editId="530F22E3">
                <wp:simplePos x="0" y="0"/>
                <wp:positionH relativeFrom="column">
                  <wp:posOffset>69042</wp:posOffset>
                </wp:positionH>
                <wp:positionV relativeFrom="page">
                  <wp:posOffset>320634</wp:posOffset>
                </wp:positionV>
                <wp:extent cx="7069455" cy="4803775"/>
                <wp:effectExtent l="0" t="0" r="17145" b="15875"/>
                <wp:wrapTight wrapText="bothSides">
                  <wp:wrapPolygon edited="0">
                    <wp:start x="582" y="0"/>
                    <wp:lineTo x="0" y="514"/>
                    <wp:lineTo x="0" y="21072"/>
                    <wp:lineTo x="524" y="21586"/>
                    <wp:lineTo x="21070" y="21586"/>
                    <wp:lineTo x="21594" y="21072"/>
                    <wp:lineTo x="21594" y="428"/>
                    <wp:lineTo x="21012" y="0"/>
                    <wp:lineTo x="582" y="0"/>
                  </wp:wrapPolygon>
                </wp:wrapTight>
                <wp:docPr id="6" name="Rectangle: Rounded Corners 6"/>
                <wp:cNvGraphicFramePr/>
                <a:graphic xmlns:a="http://schemas.openxmlformats.org/drawingml/2006/main">
                  <a:graphicData uri="http://schemas.microsoft.com/office/word/2010/wordprocessingShape">
                    <wps:wsp>
                      <wps:cNvSpPr/>
                      <wps:spPr>
                        <a:xfrm>
                          <a:off x="0" y="0"/>
                          <a:ext cx="7069455" cy="4803775"/>
                        </a:xfrm>
                        <a:prstGeom prst="roundRect">
                          <a:avLst>
                            <a:gd name="adj" fmla="val 6617"/>
                          </a:avLst>
                        </a:prstGeom>
                        <a:solidFill>
                          <a:srgbClr val="EADCF4"/>
                        </a:solidFill>
                        <a:ln w="25400" cap="rnd" cmpd="sng">
                          <a:solidFill>
                            <a:srgbClr val="7030A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EB42B" id="Rectangle: Rounded Corners 6" o:spid="_x0000_s1026" style="position:absolute;margin-left:5.45pt;margin-top:25.25pt;width:556.65pt;height:37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" fillcolor="#eadcf4" strokecolor="#7030a0" strokeweight="2pt">
                <v:stroke endcap="round"/>
                <w10:wrap type="tight" anchory="page"/>
              </v:roundrect>
            </w:pict>
          </mc:Fallback>
        </mc:AlternateContent>
      </w:r>
    </w:p>
    <w:sectPr w:rsidR="00CC6764" w:rsidRPr="00CC6764" w:rsidSect="009D0FEA">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C70DD" w14:textId="77777777" w:rsidR="001B56CA" w:rsidRDefault="001B56CA" w:rsidP="00EB5BDC">
      <w:pPr>
        <w:spacing w:after="0" w:line="240" w:lineRule="auto"/>
      </w:pPr>
      <w:r>
        <w:separator/>
      </w:r>
    </w:p>
  </w:endnote>
  <w:endnote w:type="continuationSeparator" w:id="0">
    <w:p w14:paraId="1536017E" w14:textId="77777777" w:rsidR="001B56CA" w:rsidRDefault="001B56CA"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871C6E-1E4A-45B5-8E4A-7695004297CD}"/>
    <w:embedItalic r:id="rId2" w:fontKey="{FB51A61E-F798-4C61-9BB5-5A09EFD740B1}"/>
  </w:font>
  <w:font w:name="Segoe UI">
    <w:panose1 w:val="020B0502040204020203"/>
    <w:charset w:val="00"/>
    <w:family w:val="swiss"/>
    <w:pitch w:val="variable"/>
    <w:sig w:usb0="E4002EFF" w:usb1="C000E47F" w:usb2="00000009" w:usb3="00000000" w:csb0="000001FF" w:csb1="00000000"/>
    <w:embedRegular r:id="rId3" w:fontKey="{EC442FF2-0420-41E5-9926-B73D27833474}"/>
  </w:font>
  <w:font w:name="Boogaloo">
    <w:panose1 w:val="03060902030202020203"/>
    <w:charset w:val="00"/>
    <w:family w:val="script"/>
    <w:pitch w:val="variable"/>
    <w:sig w:usb0="00000023" w:usb1="00000000" w:usb2="00000000" w:usb3="00000000" w:csb0="00000001" w:csb1="00000000"/>
    <w:embedRegular r:id="rId4" w:fontKey="{F0327ACD-E4E9-4661-9BD4-1BF82F55E2C0}"/>
  </w:font>
  <w:font w:name="Convergence">
    <w:panose1 w:val="020B0600030204020004"/>
    <w:charset w:val="00"/>
    <w:family w:val="swiss"/>
    <w:pitch w:val="variable"/>
    <w:sig w:usb0="A000006F" w:usb1="40000002" w:usb2="00000000" w:usb3="00000000" w:csb0="00000111" w:csb1="00000000"/>
    <w:embedRegular r:id="rId5" w:fontKey="{5D8EAFED-8111-49C9-B699-E31234F104C2}"/>
    <w:embedItalic r:id="rId6" w:fontKey="{37D1176A-859E-4D47-926A-0F8AC10EC6E3}"/>
  </w:font>
  <w:font w:name="Calibri Light">
    <w:panose1 w:val="020F0302020204030204"/>
    <w:charset w:val="00"/>
    <w:family w:val="swiss"/>
    <w:pitch w:val="variable"/>
    <w:sig w:usb0="E4002EFF" w:usb1="C000247B" w:usb2="00000009" w:usb3="00000000" w:csb0="000001FF" w:csb1="00000000"/>
    <w:embedRegular r:id="rId7" w:fontKey="{85E96A00-C9F6-40FE-A0E2-624E1DBEA4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40262" w14:textId="77777777" w:rsidR="001B56CA" w:rsidRDefault="001B56CA" w:rsidP="00EB5BDC">
      <w:pPr>
        <w:spacing w:after="0" w:line="240" w:lineRule="auto"/>
      </w:pPr>
      <w:r>
        <w:separator/>
      </w:r>
    </w:p>
  </w:footnote>
  <w:footnote w:type="continuationSeparator" w:id="0">
    <w:p w14:paraId="3C6A2E7C" w14:textId="77777777" w:rsidR="001B56CA" w:rsidRDefault="001B56CA"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4BA3"/>
    <w:rsid w:val="00046026"/>
    <w:rsid w:val="00051465"/>
    <w:rsid w:val="00052C1A"/>
    <w:rsid w:val="00064D08"/>
    <w:rsid w:val="00067500"/>
    <w:rsid w:val="0007358B"/>
    <w:rsid w:val="00077EEB"/>
    <w:rsid w:val="00091091"/>
    <w:rsid w:val="000B578C"/>
    <w:rsid w:val="000B7245"/>
    <w:rsid w:val="000C05E2"/>
    <w:rsid w:val="000C2D04"/>
    <w:rsid w:val="000D29A8"/>
    <w:rsid w:val="000F59D4"/>
    <w:rsid w:val="0012621C"/>
    <w:rsid w:val="0013760E"/>
    <w:rsid w:val="001440FB"/>
    <w:rsid w:val="001469F8"/>
    <w:rsid w:val="00160200"/>
    <w:rsid w:val="001712F8"/>
    <w:rsid w:val="00177385"/>
    <w:rsid w:val="001870F8"/>
    <w:rsid w:val="00195C60"/>
    <w:rsid w:val="001B56CA"/>
    <w:rsid w:val="001C0B41"/>
    <w:rsid w:val="001E0F38"/>
    <w:rsid w:val="001E37D3"/>
    <w:rsid w:val="001F1831"/>
    <w:rsid w:val="001F78CA"/>
    <w:rsid w:val="002018A8"/>
    <w:rsid w:val="0021170C"/>
    <w:rsid w:val="002432D6"/>
    <w:rsid w:val="00261566"/>
    <w:rsid w:val="00287867"/>
    <w:rsid w:val="002944F4"/>
    <w:rsid w:val="002A66A9"/>
    <w:rsid w:val="002C6A95"/>
    <w:rsid w:val="002E6477"/>
    <w:rsid w:val="0030616F"/>
    <w:rsid w:val="00307D5A"/>
    <w:rsid w:val="00314FE7"/>
    <w:rsid w:val="00315EAD"/>
    <w:rsid w:val="00320E61"/>
    <w:rsid w:val="0033090D"/>
    <w:rsid w:val="00331415"/>
    <w:rsid w:val="00376F5A"/>
    <w:rsid w:val="0038007A"/>
    <w:rsid w:val="003820B2"/>
    <w:rsid w:val="003824FD"/>
    <w:rsid w:val="0039449C"/>
    <w:rsid w:val="003B07AA"/>
    <w:rsid w:val="003D14AB"/>
    <w:rsid w:val="003F137E"/>
    <w:rsid w:val="003F310E"/>
    <w:rsid w:val="00412C6E"/>
    <w:rsid w:val="0042303E"/>
    <w:rsid w:val="00423572"/>
    <w:rsid w:val="004252C6"/>
    <w:rsid w:val="004308F5"/>
    <w:rsid w:val="00451364"/>
    <w:rsid w:val="00454492"/>
    <w:rsid w:val="0046593C"/>
    <w:rsid w:val="004A63E2"/>
    <w:rsid w:val="004B0FFB"/>
    <w:rsid w:val="004D73BF"/>
    <w:rsid w:val="004E6B49"/>
    <w:rsid w:val="004F5611"/>
    <w:rsid w:val="00540B36"/>
    <w:rsid w:val="005669DB"/>
    <w:rsid w:val="0056734D"/>
    <w:rsid w:val="005A079C"/>
    <w:rsid w:val="005A3752"/>
    <w:rsid w:val="005B2584"/>
    <w:rsid w:val="005B2A13"/>
    <w:rsid w:val="005B41FE"/>
    <w:rsid w:val="005D4F6B"/>
    <w:rsid w:val="00647BC7"/>
    <w:rsid w:val="00682ADD"/>
    <w:rsid w:val="00682C5F"/>
    <w:rsid w:val="00695DE9"/>
    <w:rsid w:val="006C475D"/>
    <w:rsid w:val="006D2D14"/>
    <w:rsid w:val="006D45BD"/>
    <w:rsid w:val="00731CFB"/>
    <w:rsid w:val="00736F85"/>
    <w:rsid w:val="007376C5"/>
    <w:rsid w:val="007531A7"/>
    <w:rsid w:val="00762204"/>
    <w:rsid w:val="007A3BB4"/>
    <w:rsid w:val="007B2525"/>
    <w:rsid w:val="007B627F"/>
    <w:rsid w:val="007D17DC"/>
    <w:rsid w:val="007E346E"/>
    <w:rsid w:val="0083340B"/>
    <w:rsid w:val="00834994"/>
    <w:rsid w:val="00880A21"/>
    <w:rsid w:val="008B78E0"/>
    <w:rsid w:val="008C30EE"/>
    <w:rsid w:val="008D5DA0"/>
    <w:rsid w:val="008D76F7"/>
    <w:rsid w:val="008E0524"/>
    <w:rsid w:val="008F423C"/>
    <w:rsid w:val="00910C4F"/>
    <w:rsid w:val="00923440"/>
    <w:rsid w:val="009312F2"/>
    <w:rsid w:val="00933D4B"/>
    <w:rsid w:val="009562D5"/>
    <w:rsid w:val="00970324"/>
    <w:rsid w:val="0098137C"/>
    <w:rsid w:val="00981B12"/>
    <w:rsid w:val="00984CB5"/>
    <w:rsid w:val="00985E90"/>
    <w:rsid w:val="009908FC"/>
    <w:rsid w:val="009A3846"/>
    <w:rsid w:val="009B69FE"/>
    <w:rsid w:val="009C37FE"/>
    <w:rsid w:val="009C47D7"/>
    <w:rsid w:val="009D0FEA"/>
    <w:rsid w:val="00A00FA5"/>
    <w:rsid w:val="00A41262"/>
    <w:rsid w:val="00A522D3"/>
    <w:rsid w:val="00A848D8"/>
    <w:rsid w:val="00AA1169"/>
    <w:rsid w:val="00AA45CB"/>
    <w:rsid w:val="00AB4017"/>
    <w:rsid w:val="00AC6F5B"/>
    <w:rsid w:val="00AD44A4"/>
    <w:rsid w:val="00B04489"/>
    <w:rsid w:val="00B13A10"/>
    <w:rsid w:val="00B16047"/>
    <w:rsid w:val="00B34DA8"/>
    <w:rsid w:val="00B70809"/>
    <w:rsid w:val="00B73C30"/>
    <w:rsid w:val="00B869E9"/>
    <w:rsid w:val="00B95E27"/>
    <w:rsid w:val="00B968E4"/>
    <w:rsid w:val="00BA6633"/>
    <w:rsid w:val="00BB0972"/>
    <w:rsid w:val="00BD123B"/>
    <w:rsid w:val="00BE6723"/>
    <w:rsid w:val="00BE739B"/>
    <w:rsid w:val="00BF62FC"/>
    <w:rsid w:val="00C00C22"/>
    <w:rsid w:val="00C043C8"/>
    <w:rsid w:val="00C1546A"/>
    <w:rsid w:val="00C21BE1"/>
    <w:rsid w:val="00C340B2"/>
    <w:rsid w:val="00C353BF"/>
    <w:rsid w:val="00C35C7B"/>
    <w:rsid w:val="00C436E9"/>
    <w:rsid w:val="00C53594"/>
    <w:rsid w:val="00C72FB2"/>
    <w:rsid w:val="00C81912"/>
    <w:rsid w:val="00C92453"/>
    <w:rsid w:val="00CA2858"/>
    <w:rsid w:val="00CC416F"/>
    <w:rsid w:val="00CC6764"/>
    <w:rsid w:val="00CE6A9C"/>
    <w:rsid w:val="00D03A8A"/>
    <w:rsid w:val="00D10F85"/>
    <w:rsid w:val="00D13C51"/>
    <w:rsid w:val="00D16767"/>
    <w:rsid w:val="00D464F2"/>
    <w:rsid w:val="00D601E2"/>
    <w:rsid w:val="00DA1CD6"/>
    <w:rsid w:val="00DD5733"/>
    <w:rsid w:val="00DF11C8"/>
    <w:rsid w:val="00E013A3"/>
    <w:rsid w:val="00E354D4"/>
    <w:rsid w:val="00E45ACD"/>
    <w:rsid w:val="00E4705C"/>
    <w:rsid w:val="00E64216"/>
    <w:rsid w:val="00E65493"/>
    <w:rsid w:val="00E66CCC"/>
    <w:rsid w:val="00E719AE"/>
    <w:rsid w:val="00E82A93"/>
    <w:rsid w:val="00E84AC9"/>
    <w:rsid w:val="00E851C9"/>
    <w:rsid w:val="00E94B4E"/>
    <w:rsid w:val="00EB3F86"/>
    <w:rsid w:val="00EB5BDC"/>
    <w:rsid w:val="00EC2B97"/>
    <w:rsid w:val="00ED06F3"/>
    <w:rsid w:val="00ED40D1"/>
    <w:rsid w:val="00ED7F4B"/>
    <w:rsid w:val="00EE1E0F"/>
    <w:rsid w:val="00EF24FC"/>
    <w:rsid w:val="00F07B58"/>
    <w:rsid w:val="00F13B96"/>
    <w:rsid w:val="00F1514B"/>
    <w:rsid w:val="00F16A4B"/>
    <w:rsid w:val="00F26FC8"/>
    <w:rsid w:val="00F32B18"/>
    <w:rsid w:val="00F81FEC"/>
    <w:rsid w:val="00F870EF"/>
    <w:rsid w:val="00FD61C6"/>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9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8C30EE"/>
    <w:rPr>
      <w:color w:val="0563C1" w:themeColor="hyperlink"/>
      <w:u w:val="single"/>
    </w:rPr>
  </w:style>
  <w:style w:type="character" w:styleId="UnresolvedMention">
    <w:name w:val="Unresolved Mention"/>
    <w:basedOn w:val="DefaultParagraphFont"/>
    <w:uiPriority w:val="99"/>
    <w:semiHidden/>
    <w:unhideWhenUsed/>
    <w:rsid w:val="008C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A07D3-F7A6-458C-BE8B-139E81BE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4</cp:revision>
  <cp:lastPrinted>2019-10-10T10:08:00Z</cp:lastPrinted>
  <dcterms:created xsi:type="dcterms:W3CDTF">2021-07-01T23:04:00Z</dcterms:created>
  <dcterms:modified xsi:type="dcterms:W3CDTF">2021-07-01T23:25:00Z</dcterms:modified>
</cp:coreProperties>
</file>